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03DF9" w14:textId="18BD52DA" w:rsidR="00191D36" w:rsidRDefault="00000000" w:rsidP="0057542C">
      <w:pPr>
        <w:jc w:val="center"/>
        <w:outlineLvl w:val="0"/>
        <w:rPr>
          <w:rFonts w:eastAsia="HG丸ｺﾞｼｯｸM-PRO"/>
          <w:b/>
          <w:sz w:val="28"/>
        </w:rPr>
      </w:pPr>
      <w:r>
        <w:rPr>
          <w:noProof/>
        </w:rPr>
        <w:pict w14:anchorId="3953B1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894" type="#_x0000_t75" style="position:absolute;left:0;text-align:left;margin-left:132.35pt;margin-top:30.65pt;width:221.35pt;height:34.15pt;z-index:3">
            <v:imagedata r:id="rId11" o:title="tcci_logo_d_green"/>
          </v:shape>
        </w:pict>
      </w:r>
    </w:p>
    <w:p w14:paraId="79417166" w14:textId="32203928" w:rsidR="004F1085" w:rsidRPr="004F1085" w:rsidRDefault="004F1085" w:rsidP="0057542C">
      <w:pPr>
        <w:jc w:val="center"/>
        <w:outlineLvl w:val="0"/>
        <w:rPr>
          <w:rFonts w:eastAsia="HG丸ｺﾞｼｯｸM-PRO"/>
          <w:b/>
          <w:szCs w:val="14"/>
        </w:rPr>
      </w:pPr>
      <w:r>
        <w:rPr>
          <w:rFonts w:eastAsia="HG丸ｺﾞｼｯｸM-PRO"/>
          <w:b/>
          <w:sz w:val="28"/>
        </w:rPr>
        <w:br/>
      </w:r>
    </w:p>
    <w:p w14:paraId="48B1C766" w14:textId="39B11139" w:rsidR="00D81F63" w:rsidRPr="008E5929" w:rsidRDefault="00D81F63" w:rsidP="008E5929">
      <w:pPr>
        <w:jc w:val="center"/>
        <w:outlineLvl w:val="0"/>
        <w:rPr>
          <w:rFonts w:ascii="ＭＳ Ｐゴシック" w:eastAsia="ＭＳ Ｐゴシック" w:hAnsi="ＭＳ Ｐゴシック"/>
          <w:bCs/>
          <w:sz w:val="36"/>
        </w:rPr>
      </w:pPr>
      <w:r w:rsidRPr="008D46DD">
        <w:rPr>
          <w:rFonts w:ascii="ＭＳ Ｐゴシック" w:eastAsia="ＭＳ Ｐゴシック" w:hAnsi="ＭＳ Ｐゴシック" w:hint="eastAsia"/>
          <w:bCs/>
          <w:sz w:val="48"/>
        </w:rPr>
        <w:fldChar w:fldCharType="begin"/>
      </w:r>
      <w:r w:rsidRPr="008D46DD">
        <w:rPr>
          <w:rFonts w:ascii="ＭＳ Ｐゴシック" w:eastAsia="ＭＳ Ｐゴシック" w:hAnsi="ＭＳ Ｐゴシック" w:hint="eastAsia"/>
          <w:bCs/>
          <w:sz w:val="48"/>
        </w:rPr>
        <w:instrText xml:space="preserve"> eq \o\ad(業種別業界景気動向調査結果,　　　　　　　　　　　　　　　)</w:instrText>
      </w:r>
      <w:r w:rsidRPr="008D46DD">
        <w:rPr>
          <w:rFonts w:ascii="ＭＳ Ｐゴシック" w:eastAsia="ＭＳ Ｐゴシック" w:hAnsi="ＭＳ Ｐゴシック" w:hint="eastAsia"/>
          <w:bCs/>
          <w:sz w:val="48"/>
        </w:rPr>
        <w:fldChar w:fldCharType="end"/>
      </w:r>
    </w:p>
    <w:p w14:paraId="673B6F9D" w14:textId="77777777" w:rsidR="008813AC" w:rsidRPr="008E5929" w:rsidRDefault="008813AC" w:rsidP="0057542C">
      <w:pPr>
        <w:jc w:val="center"/>
        <w:rPr>
          <w:rFonts w:ascii="ＭＳ Ｐゴシック" w:eastAsia="ＭＳ Ｐゴシック" w:hAnsi="ＭＳ Ｐゴシック"/>
          <w:sz w:val="24"/>
        </w:rPr>
      </w:pPr>
    </w:p>
    <w:p w14:paraId="6E35D8E3" w14:textId="74E07EA2" w:rsidR="00D81F63" w:rsidRPr="008E5929" w:rsidRDefault="005E3396" w:rsidP="05CB26AB">
      <w:pPr>
        <w:jc w:val="center"/>
        <w:rPr>
          <w:rFonts w:ascii="ＭＳ Ｐゴシック" w:eastAsia="ＭＳ Ｐゴシック" w:hAnsi="ＭＳ Ｐゴシック"/>
          <w:b/>
          <w:bCs/>
          <w:sz w:val="20"/>
        </w:rPr>
      </w:pPr>
      <w:r w:rsidRPr="008E5929">
        <w:rPr>
          <w:rFonts w:ascii="ＭＳ Ｐゴシック" w:eastAsia="ＭＳ Ｐゴシック" w:hAnsi="ＭＳ Ｐゴシック" w:hint="eastAsia"/>
          <w:b/>
          <w:bCs/>
          <w:sz w:val="24"/>
          <w:szCs w:val="24"/>
        </w:rPr>
        <w:t>令和</w:t>
      </w:r>
      <w:r w:rsidR="00842CA7" w:rsidRPr="008E5929">
        <w:rPr>
          <w:rFonts w:ascii="ＭＳ Ｐゴシック" w:eastAsia="ＭＳ Ｐゴシック" w:hAnsi="ＭＳ Ｐゴシック" w:hint="eastAsia"/>
          <w:b/>
          <w:bCs/>
          <w:sz w:val="24"/>
          <w:szCs w:val="24"/>
        </w:rPr>
        <w:t>5</w:t>
      </w:r>
      <w:r w:rsidR="00B62DA5" w:rsidRPr="008E5929">
        <w:rPr>
          <w:rFonts w:ascii="ＭＳ Ｐゴシック" w:eastAsia="ＭＳ Ｐゴシック" w:hAnsi="ＭＳ Ｐゴシック" w:hint="eastAsia"/>
          <w:b/>
          <w:bCs/>
          <w:sz w:val="24"/>
          <w:szCs w:val="24"/>
        </w:rPr>
        <w:t>年度　第</w:t>
      </w:r>
      <w:r w:rsidR="00842CA7" w:rsidRPr="008E5929">
        <w:rPr>
          <w:rFonts w:ascii="ＭＳ Ｐゴシック" w:eastAsia="ＭＳ Ｐゴシック" w:hAnsi="ＭＳ Ｐゴシック" w:hint="eastAsia"/>
          <w:b/>
          <w:bCs/>
          <w:sz w:val="24"/>
          <w:szCs w:val="24"/>
        </w:rPr>
        <w:t>１</w:t>
      </w:r>
      <w:r w:rsidR="00B62DA5" w:rsidRPr="008E5929">
        <w:rPr>
          <w:rFonts w:ascii="ＭＳ Ｐゴシック" w:eastAsia="ＭＳ Ｐゴシック" w:hAnsi="ＭＳ Ｐゴシック" w:hint="eastAsia"/>
          <w:b/>
          <w:bCs/>
          <w:sz w:val="24"/>
          <w:szCs w:val="24"/>
        </w:rPr>
        <w:t>四半期（</w:t>
      </w:r>
      <w:r w:rsidRPr="008E5929">
        <w:rPr>
          <w:rFonts w:ascii="ＭＳ Ｐゴシック" w:eastAsia="ＭＳ Ｐゴシック" w:hAnsi="ＭＳ Ｐゴシック" w:hint="eastAsia"/>
          <w:b/>
          <w:bCs/>
          <w:sz w:val="24"/>
          <w:szCs w:val="24"/>
        </w:rPr>
        <w:t>令和</w:t>
      </w:r>
      <w:r w:rsidR="00842CA7" w:rsidRPr="008E5929">
        <w:rPr>
          <w:rFonts w:ascii="ＭＳ Ｐゴシック" w:eastAsia="ＭＳ Ｐゴシック" w:hAnsi="ＭＳ Ｐゴシック" w:hint="eastAsia"/>
          <w:b/>
          <w:bCs/>
          <w:sz w:val="24"/>
          <w:szCs w:val="24"/>
        </w:rPr>
        <w:t>５</w:t>
      </w:r>
      <w:r w:rsidR="00B62DA5" w:rsidRPr="008E5929">
        <w:rPr>
          <w:rFonts w:ascii="ＭＳ Ｐゴシック" w:eastAsia="ＭＳ Ｐゴシック" w:hAnsi="ＭＳ Ｐゴシック" w:hint="eastAsia"/>
          <w:b/>
          <w:bCs/>
          <w:sz w:val="24"/>
          <w:szCs w:val="24"/>
        </w:rPr>
        <w:t>年</w:t>
      </w:r>
      <w:r w:rsidR="3420553F" w:rsidRPr="008E5929">
        <w:rPr>
          <w:rFonts w:ascii="ＭＳ Ｐゴシック" w:eastAsia="ＭＳ Ｐゴシック" w:hAnsi="ＭＳ Ｐゴシック" w:hint="eastAsia"/>
          <w:b/>
          <w:bCs/>
          <w:sz w:val="24"/>
          <w:szCs w:val="24"/>
        </w:rPr>
        <w:t>4</w:t>
      </w:r>
      <w:r w:rsidR="00B62DA5" w:rsidRPr="008E5929">
        <w:rPr>
          <w:rFonts w:ascii="ＭＳ Ｐゴシック" w:eastAsia="ＭＳ Ｐゴシック" w:hAnsi="ＭＳ Ｐゴシック" w:hint="eastAsia"/>
          <w:b/>
          <w:bCs/>
          <w:sz w:val="24"/>
          <w:szCs w:val="24"/>
        </w:rPr>
        <w:t>月～</w:t>
      </w:r>
      <w:r w:rsidR="0D821129" w:rsidRPr="008E5929">
        <w:rPr>
          <w:rFonts w:ascii="ＭＳ Ｐゴシック" w:eastAsia="ＭＳ Ｐゴシック" w:hAnsi="ＭＳ Ｐゴシック" w:hint="eastAsia"/>
          <w:b/>
          <w:bCs/>
          <w:sz w:val="24"/>
          <w:szCs w:val="24"/>
        </w:rPr>
        <w:t>6</w:t>
      </w:r>
      <w:r w:rsidR="00B62DA5" w:rsidRPr="008E5929">
        <w:rPr>
          <w:rFonts w:ascii="ＭＳ Ｐゴシック" w:eastAsia="ＭＳ Ｐゴシック" w:hAnsi="ＭＳ Ｐゴシック" w:hint="eastAsia"/>
          <w:b/>
          <w:bCs/>
          <w:sz w:val="24"/>
          <w:szCs w:val="24"/>
        </w:rPr>
        <w:t>月期）調査</w:t>
      </w:r>
    </w:p>
    <w:p w14:paraId="22CE6A29" w14:textId="77777777" w:rsidR="00B62DA5" w:rsidRPr="008E5929" w:rsidRDefault="00B62DA5" w:rsidP="0057542C">
      <w:pPr>
        <w:jc w:val="center"/>
        <w:rPr>
          <w:rFonts w:ascii="ＭＳ Ｐゴシック" w:eastAsia="ＭＳ Ｐゴシック" w:hAnsi="ＭＳ Ｐゴシック"/>
        </w:rPr>
      </w:pPr>
    </w:p>
    <w:p w14:paraId="63CB7DBC" w14:textId="77777777" w:rsidR="00B62DA5" w:rsidRPr="008E5929" w:rsidRDefault="00B62DA5" w:rsidP="0057542C">
      <w:pPr>
        <w:jc w:val="center"/>
        <w:rPr>
          <w:rFonts w:ascii="ＭＳ Ｐゴシック" w:eastAsia="ＭＳ Ｐゴシック" w:hAnsi="ＭＳ Ｐゴシック"/>
          <w:color w:val="FF0000"/>
        </w:rPr>
      </w:pPr>
    </w:p>
    <w:p w14:paraId="10A38325" w14:textId="77777777" w:rsidR="00B62DA5" w:rsidRPr="008E5929" w:rsidRDefault="00000000" w:rsidP="0057542C">
      <w:pPr>
        <w:jc w:val="center"/>
        <w:rPr>
          <w:rFonts w:ascii="ＭＳ Ｐゴシック" w:eastAsia="ＭＳ Ｐゴシック" w:hAnsi="ＭＳ Ｐゴシック"/>
          <w:color w:val="FF0000"/>
        </w:rPr>
      </w:pPr>
      <w:r>
        <w:rPr>
          <w:rFonts w:ascii="ＭＳ Ｐゴシック" w:eastAsia="ＭＳ Ｐゴシック" w:hAnsi="ＭＳ Ｐゴシック"/>
          <w:noProof/>
          <w:color w:val="FF0000"/>
        </w:rPr>
        <w:pict w14:anchorId="44AA22DB">
          <v:rect id="_x0000_s2142" style="position:absolute;left:0;text-align:left;margin-left:15.95pt;margin-top:4.55pt;width:457.8pt;height:421.7pt;z-index:1" filled="f">
            <v:textbox inset="5.85pt,.7pt,5.85pt,.7pt"/>
          </v:rect>
        </w:pict>
      </w:r>
    </w:p>
    <w:p w14:paraId="6BEAE0DB" w14:textId="77777777" w:rsidR="00B75ADA" w:rsidRPr="008E5929" w:rsidRDefault="00B75ADA" w:rsidP="002F2967">
      <w:pPr>
        <w:ind w:leftChars="270" w:left="567" w:rightChars="388" w:right="815"/>
        <w:rPr>
          <w:rFonts w:ascii="ＭＳ Ｐゴシック" w:eastAsia="ＭＳ Ｐゴシック" w:hAnsi="ＭＳ Ｐゴシック"/>
        </w:rPr>
      </w:pPr>
      <w:r w:rsidRPr="008E5929">
        <w:rPr>
          <w:rFonts w:ascii="ＭＳ Ｐゴシック" w:eastAsia="ＭＳ Ｐゴシック" w:hAnsi="ＭＳ Ｐゴシック" w:hint="eastAsia"/>
        </w:rPr>
        <w:t>概要</w:t>
      </w:r>
    </w:p>
    <w:p w14:paraId="2CC1172A" w14:textId="77777777" w:rsidR="00DC3CA6" w:rsidRPr="008E5929" w:rsidRDefault="00664321" w:rsidP="002F2967">
      <w:pPr>
        <w:ind w:leftChars="270" w:left="2877" w:rightChars="253" w:right="531" w:hangingChars="1100" w:hanging="2310"/>
        <w:rPr>
          <w:rFonts w:ascii="ＭＳ Ｐゴシック" w:eastAsia="ＭＳ Ｐゴシック" w:hAnsi="ＭＳ Ｐゴシック"/>
        </w:rPr>
      </w:pPr>
      <w:r w:rsidRPr="008E5929">
        <w:rPr>
          <w:rFonts w:ascii="ＭＳ Ｐゴシック" w:eastAsia="ＭＳ Ｐゴシック" w:hAnsi="ＭＳ Ｐゴシック" w:hint="eastAsia"/>
        </w:rPr>
        <w:t>１．</w:t>
      </w:r>
      <w:r w:rsidR="00DC3CA6" w:rsidRPr="008E5929">
        <w:rPr>
          <w:rFonts w:ascii="ＭＳ Ｐゴシック" w:eastAsia="ＭＳ Ｐゴシック" w:hAnsi="ＭＳ Ｐゴシック" w:hint="eastAsia"/>
          <w:spacing w:val="79"/>
          <w:kern w:val="0"/>
          <w:fitText w:val="1680" w:id="1012157184"/>
        </w:rPr>
        <w:t>調査の目</w:t>
      </w:r>
      <w:r w:rsidR="00DC3CA6" w:rsidRPr="008E5929">
        <w:rPr>
          <w:rFonts w:ascii="ＭＳ Ｐゴシック" w:eastAsia="ＭＳ Ｐゴシック" w:hAnsi="ＭＳ Ｐゴシック" w:hint="eastAsia"/>
          <w:kern w:val="0"/>
          <w:fitText w:val="1680" w:id="1012157184"/>
        </w:rPr>
        <w:t>的</w:t>
      </w:r>
      <w:r w:rsidR="00DC3CA6" w:rsidRPr="008E5929">
        <w:rPr>
          <w:rFonts w:ascii="ＭＳ Ｐゴシック" w:eastAsia="ＭＳ Ｐゴシック" w:hAnsi="ＭＳ Ｐゴシック" w:hint="eastAsia"/>
        </w:rPr>
        <w:t xml:space="preserve">　</w:t>
      </w:r>
      <w:r w:rsidRPr="008E5929">
        <w:rPr>
          <w:rFonts w:ascii="ＭＳ Ｐゴシック" w:eastAsia="ＭＳ Ｐゴシック" w:hAnsi="ＭＳ Ｐゴシック" w:hint="eastAsia"/>
        </w:rPr>
        <w:t xml:space="preserve">　</w:t>
      </w:r>
      <w:r w:rsidR="00DC3CA6" w:rsidRPr="008E5929">
        <w:rPr>
          <w:rFonts w:ascii="ＭＳ Ｐゴシック" w:eastAsia="ＭＳ Ｐゴシック" w:hAnsi="ＭＳ Ｐゴシック" w:hint="eastAsia"/>
        </w:rPr>
        <w:t>四半期ごとに調査を行い、短期的な景気動向を把握する。</w:t>
      </w:r>
    </w:p>
    <w:p w14:paraId="06A2656D" w14:textId="3F718329" w:rsidR="00D81F63" w:rsidRPr="008E5929" w:rsidRDefault="00664321" w:rsidP="002F2967">
      <w:pPr>
        <w:ind w:leftChars="270" w:left="567" w:rightChars="388" w:right="815"/>
        <w:rPr>
          <w:rFonts w:ascii="ＭＳ Ｐゴシック" w:eastAsia="ＭＳ Ｐゴシック" w:hAnsi="ＭＳ Ｐゴシック"/>
        </w:rPr>
      </w:pPr>
      <w:r w:rsidRPr="008E5929">
        <w:rPr>
          <w:rFonts w:ascii="ＭＳ Ｐゴシック" w:eastAsia="ＭＳ Ｐゴシック" w:hAnsi="ＭＳ Ｐゴシック" w:hint="eastAsia"/>
        </w:rPr>
        <w:t>２．</w:t>
      </w:r>
      <w:r w:rsidR="00B75ADA" w:rsidRPr="008E5929">
        <w:rPr>
          <w:rFonts w:ascii="ＭＳ Ｐゴシック" w:eastAsia="ＭＳ Ｐゴシック" w:hAnsi="ＭＳ Ｐゴシック" w:hint="eastAsia"/>
          <w:spacing w:val="79"/>
          <w:kern w:val="0"/>
          <w:fitText w:val="1680" w:id="1012157440"/>
        </w:rPr>
        <w:t>調査基準</w:t>
      </w:r>
      <w:r w:rsidR="00B75ADA" w:rsidRPr="008E5929">
        <w:rPr>
          <w:rFonts w:ascii="ＭＳ Ｐゴシック" w:eastAsia="ＭＳ Ｐゴシック" w:hAnsi="ＭＳ Ｐゴシック" w:hint="eastAsia"/>
          <w:kern w:val="0"/>
          <w:fitText w:val="1680" w:id="1012157440"/>
        </w:rPr>
        <w:t>日</w:t>
      </w:r>
      <w:r w:rsidR="00B75ADA" w:rsidRPr="008E5929">
        <w:rPr>
          <w:rFonts w:ascii="ＭＳ Ｐゴシック" w:eastAsia="ＭＳ Ｐゴシック" w:hAnsi="ＭＳ Ｐゴシック" w:hint="eastAsia"/>
        </w:rPr>
        <w:t xml:space="preserve">　</w:t>
      </w:r>
      <w:r w:rsidRPr="008E5929">
        <w:rPr>
          <w:rFonts w:ascii="ＭＳ Ｐゴシック" w:eastAsia="ＭＳ Ｐゴシック" w:hAnsi="ＭＳ Ｐゴシック" w:hint="eastAsia"/>
        </w:rPr>
        <w:t xml:space="preserve">　</w:t>
      </w:r>
      <w:r w:rsidR="005E3396" w:rsidRPr="008E5929">
        <w:rPr>
          <w:rFonts w:ascii="ＭＳ Ｐゴシック" w:eastAsia="ＭＳ Ｐゴシック" w:hAnsi="ＭＳ Ｐゴシック" w:hint="eastAsia"/>
        </w:rPr>
        <w:t>令和</w:t>
      </w:r>
      <w:r w:rsidR="00D420A6" w:rsidRPr="008E5929">
        <w:rPr>
          <w:rFonts w:ascii="ＭＳ Ｐゴシック" w:eastAsia="ＭＳ Ｐゴシック" w:hAnsi="ＭＳ Ｐゴシック" w:hint="eastAsia"/>
        </w:rPr>
        <w:t>５</w:t>
      </w:r>
      <w:r w:rsidR="00B75ADA" w:rsidRPr="008E5929">
        <w:rPr>
          <w:rFonts w:ascii="ＭＳ Ｐゴシック" w:eastAsia="ＭＳ Ｐゴシック" w:hAnsi="ＭＳ Ｐゴシック" w:hint="eastAsia"/>
        </w:rPr>
        <w:t>年</w:t>
      </w:r>
      <w:r w:rsidR="00842CA7" w:rsidRPr="008E5929">
        <w:rPr>
          <w:rFonts w:ascii="ＭＳ Ｐゴシック" w:eastAsia="ＭＳ Ｐゴシック" w:hAnsi="ＭＳ Ｐゴシック" w:hint="eastAsia"/>
        </w:rPr>
        <w:t>６</w:t>
      </w:r>
      <w:r w:rsidR="00B75ADA" w:rsidRPr="008E5929">
        <w:rPr>
          <w:rFonts w:ascii="ＭＳ Ｐゴシック" w:eastAsia="ＭＳ Ｐゴシック" w:hAnsi="ＭＳ Ｐゴシック" w:hint="eastAsia"/>
        </w:rPr>
        <w:t>月</w:t>
      </w:r>
      <w:r w:rsidR="00842CA7" w:rsidRPr="008E5929">
        <w:rPr>
          <w:rFonts w:ascii="ＭＳ Ｐゴシック" w:eastAsia="ＭＳ Ｐゴシック" w:hAnsi="ＭＳ Ｐゴシック" w:hint="eastAsia"/>
        </w:rPr>
        <w:t>１</w:t>
      </w:r>
      <w:r w:rsidR="00B75ADA" w:rsidRPr="008E5929">
        <w:rPr>
          <w:rFonts w:ascii="ＭＳ Ｐゴシック" w:eastAsia="ＭＳ Ｐゴシック" w:hAnsi="ＭＳ Ｐゴシック" w:hint="eastAsia"/>
        </w:rPr>
        <w:t>日</w:t>
      </w:r>
    </w:p>
    <w:p w14:paraId="1F19BECC" w14:textId="622FCBA3" w:rsidR="00DC3CA6" w:rsidRPr="008E5929" w:rsidRDefault="00664321" w:rsidP="002F2967">
      <w:pPr>
        <w:ind w:leftChars="270" w:left="567" w:rightChars="388" w:right="815"/>
        <w:rPr>
          <w:rFonts w:ascii="ＭＳ Ｐゴシック" w:eastAsia="ＭＳ Ｐゴシック" w:hAnsi="ＭＳ Ｐゴシック"/>
        </w:rPr>
      </w:pPr>
      <w:r w:rsidRPr="008E5929">
        <w:rPr>
          <w:rFonts w:ascii="ＭＳ Ｐゴシック" w:eastAsia="ＭＳ Ｐゴシック" w:hAnsi="ＭＳ Ｐゴシック" w:hint="eastAsia"/>
        </w:rPr>
        <w:t>３．</w:t>
      </w:r>
      <w:r w:rsidR="00B75ADA" w:rsidRPr="008E5929">
        <w:rPr>
          <w:rFonts w:ascii="ＭＳ Ｐゴシック" w:eastAsia="ＭＳ Ｐゴシック" w:hAnsi="ＭＳ Ｐゴシック" w:hint="eastAsia"/>
          <w:spacing w:val="140"/>
          <w:kern w:val="0"/>
          <w:fitText w:val="1680" w:id="1012157441"/>
        </w:rPr>
        <w:t>調査対</w:t>
      </w:r>
      <w:r w:rsidR="00B75ADA" w:rsidRPr="008E5929">
        <w:rPr>
          <w:rFonts w:ascii="ＭＳ Ｐゴシック" w:eastAsia="ＭＳ Ｐゴシック" w:hAnsi="ＭＳ Ｐゴシック" w:hint="eastAsia"/>
          <w:kern w:val="0"/>
          <w:fitText w:val="1680" w:id="1012157441"/>
        </w:rPr>
        <w:t>象</w:t>
      </w:r>
      <w:r w:rsidR="00B75ADA" w:rsidRPr="008E5929">
        <w:rPr>
          <w:rFonts w:ascii="ＭＳ Ｐゴシック" w:eastAsia="ＭＳ Ｐゴシック" w:hAnsi="ＭＳ Ｐゴシック" w:hint="eastAsia"/>
        </w:rPr>
        <w:t xml:space="preserve">　</w:t>
      </w:r>
      <w:r w:rsidRPr="008E5929">
        <w:rPr>
          <w:rFonts w:ascii="ＭＳ Ｐゴシック" w:eastAsia="ＭＳ Ｐゴシック" w:hAnsi="ＭＳ Ｐゴシック" w:hint="eastAsia"/>
        </w:rPr>
        <w:t xml:space="preserve">　</w:t>
      </w:r>
      <w:r w:rsidR="00DC3CA6" w:rsidRPr="008E5929">
        <w:rPr>
          <w:rFonts w:ascii="ＭＳ Ｐゴシック" w:eastAsia="ＭＳ Ｐゴシック" w:hAnsi="ＭＳ Ｐゴシック" w:hint="eastAsia"/>
        </w:rPr>
        <w:t>当所管内の中小企業等より</w:t>
      </w:r>
      <w:r w:rsidR="00E176E2" w:rsidRPr="008E5929">
        <w:rPr>
          <w:rFonts w:ascii="ＭＳ Ｐゴシック" w:eastAsia="ＭＳ Ｐゴシック" w:hAnsi="ＭＳ Ｐゴシック" w:hint="eastAsia"/>
        </w:rPr>
        <w:t>1</w:t>
      </w:r>
      <w:r w:rsidR="00513A1B" w:rsidRPr="008E5929">
        <w:rPr>
          <w:rFonts w:ascii="ＭＳ Ｐゴシック" w:eastAsia="ＭＳ Ｐゴシック" w:hAnsi="ＭＳ Ｐゴシック" w:hint="eastAsia"/>
        </w:rPr>
        <w:t>3</w:t>
      </w:r>
      <w:r w:rsidR="00C45140" w:rsidRPr="008E5929">
        <w:rPr>
          <w:rFonts w:ascii="ＭＳ Ｐゴシック" w:eastAsia="ＭＳ Ｐゴシック" w:hAnsi="ＭＳ Ｐゴシック" w:hint="eastAsia"/>
        </w:rPr>
        <w:t>8</w:t>
      </w:r>
      <w:r w:rsidR="00DC3CA6" w:rsidRPr="008E5929">
        <w:rPr>
          <w:rFonts w:ascii="ＭＳ Ｐゴシック" w:eastAsia="ＭＳ Ｐゴシック" w:hAnsi="ＭＳ Ｐゴシック" w:hint="eastAsia"/>
        </w:rPr>
        <w:t>社を抽出。</w:t>
      </w:r>
    </w:p>
    <w:p w14:paraId="39B9546D" w14:textId="6B16A5E8" w:rsidR="00DC3CA6" w:rsidRPr="008E5929" w:rsidRDefault="00664321" w:rsidP="002F2967">
      <w:pPr>
        <w:ind w:leftChars="270" w:left="567" w:rightChars="388" w:right="815"/>
        <w:rPr>
          <w:rFonts w:ascii="ＭＳ Ｐゴシック" w:eastAsia="ＭＳ Ｐゴシック" w:hAnsi="ＭＳ Ｐゴシック"/>
          <w:color w:val="FF0000"/>
        </w:rPr>
      </w:pPr>
      <w:r w:rsidRPr="008E5929">
        <w:rPr>
          <w:rFonts w:ascii="ＭＳ Ｐゴシック" w:eastAsia="ＭＳ Ｐゴシック" w:hAnsi="ＭＳ Ｐゴシック" w:hint="eastAsia"/>
        </w:rPr>
        <w:t>４．</w:t>
      </w:r>
      <w:r w:rsidR="00DC3CA6" w:rsidRPr="008E5929">
        <w:rPr>
          <w:rFonts w:ascii="ＭＳ Ｐゴシック" w:eastAsia="ＭＳ Ｐゴシック" w:hAnsi="ＭＳ Ｐゴシック" w:hint="eastAsia"/>
          <w:spacing w:val="79"/>
          <w:kern w:val="0"/>
          <w:fitText w:val="1680" w:id="1012157442"/>
        </w:rPr>
        <w:t>回答企業</w:t>
      </w:r>
      <w:r w:rsidR="00DC3CA6" w:rsidRPr="008E5929">
        <w:rPr>
          <w:rFonts w:ascii="ＭＳ Ｐゴシック" w:eastAsia="ＭＳ Ｐゴシック" w:hAnsi="ＭＳ Ｐゴシック" w:hint="eastAsia"/>
          <w:kern w:val="0"/>
          <w:fitText w:val="1680" w:id="1012157442"/>
        </w:rPr>
        <w:t>数</w:t>
      </w:r>
      <w:r w:rsidR="00DC3CA6" w:rsidRPr="008E5929">
        <w:rPr>
          <w:rFonts w:ascii="ＭＳ Ｐゴシック" w:eastAsia="ＭＳ Ｐゴシック" w:hAnsi="ＭＳ Ｐゴシック" w:hint="eastAsia"/>
        </w:rPr>
        <w:t xml:space="preserve">　</w:t>
      </w:r>
      <w:r w:rsidRPr="008E5929">
        <w:rPr>
          <w:rFonts w:ascii="ＭＳ Ｐゴシック" w:eastAsia="ＭＳ Ｐゴシック" w:hAnsi="ＭＳ Ｐゴシック" w:hint="eastAsia"/>
        </w:rPr>
        <w:t xml:space="preserve">　</w:t>
      </w:r>
      <w:r w:rsidR="00E176E2" w:rsidRPr="008E5929">
        <w:rPr>
          <w:rFonts w:ascii="ＭＳ Ｐゴシック" w:eastAsia="ＭＳ Ｐゴシック" w:hAnsi="ＭＳ Ｐゴシック" w:hint="eastAsia"/>
        </w:rPr>
        <w:t>1</w:t>
      </w:r>
      <w:r w:rsidR="00D420A6" w:rsidRPr="008E5929">
        <w:rPr>
          <w:rFonts w:ascii="ＭＳ Ｐゴシック" w:eastAsia="ＭＳ Ｐゴシック" w:hAnsi="ＭＳ Ｐゴシック" w:hint="eastAsia"/>
        </w:rPr>
        <w:t>29</w:t>
      </w:r>
      <w:r w:rsidR="00DC3CA6" w:rsidRPr="008E5929">
        <w:rPr>
          <w:rFonts w:ascii="ＭＳ Ｐゴシック" w:eastAsia="ＭＳ Ｐゴシック" w:hAnsi="ＭＳ Ｐゴシック" w:hint="eastAsia"/>
        </w:rPr>
        <w:t>社（回答率</w:t>
      </w:r>
      <w:r w:rsidR="00E176E2" w:rsidRPr="008E5929">
        <w:rPr>
          <w:rFonts w:ascii="ＭＳ Ｐゴシック" w:eastAsia="ＭＳ Ｐゴシック" w:hAnsi="ＭＳ Ｐゴシック" w:hint="eastAsia"/>
        </w:rPr>
        <w:t>9</w:t>
      </w:r>
      <w:r w:rsidR="00D420A6" w:rsidRPr="008E5929">
        <w:rPr>
          <w:rFonts w:ascii="ＭＳ Ｐゴシック" w:eastAsia="ＭＳ Ｐゴシック" w:hAnsi="ＭＳ Ｐゴシック" w:hint="eastAsia"/>
        </w:rPr>
        <w:t>3</w:t>
      </w:r>
      <w:r w:rsidR="00DC3CA6" w:rsidRPr="008E5929">
        <w:rPr>
          <w:rFonts w:ascii="ＭＳ Ｐゴシック" w:eastAsia="ＭＳ Ｐゴシック" w:hAnsi="ＭＳ Ｐゴシック" w:hint="eastAsia"/>
        </w:rPr>
        <w:t>％）</w:t>
      </w:r>
    </w:p>
    <w:tbl>
      <w:tblPr>
        <w:tblpPr w:leftFromText="142" w:rightFromText="142" w:vertAnchor="text" w:horzAnchor="margin" w:tblpXSpec="center" w:tblpY="109"/>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536"/>
        <w:gridCol w:w="1260"/>
        <w:gridCol w:w="989"/>
        <w:gridCol w:w="1351"/>
        <w:gridCol w:w="900"/>
      </w:tblGrid>
      <w:tr w:rsidR="00D420A6" w:rsidRPr="008E5929" w14:paraId="64D3DC1E" w14:textId="77777777" w:rsidTr="006E5814">
        <w:trPr>
          <w:cantSplit/>
        </w:trPr>
        <w:tc>
          <w:tcPr>
            <w:tcW w:w="1536" w:type="dxa"/>
            <w:vMerge w:val="restart"/>
            <w:vAlign w:val="center"/>
          </w:tcPr>
          <w:p w14:paraId="15E8BBE8" w14:textId="4EB4E3B4" w:rsidR="004B4517" w:rsidRPr="008E5929" w:rsidRDefault="004B4517">
            <w:pPr>
              <w:jc w:val="center"/>
              <w:rPr>
                <w:rFonts w:ascii="ＭＳ Ｐゴシック" w:eastAsia="ＭＳ Ｐゴシック" w:hAnsi="ＭＳ Ｐゴシック"/>
              </w:rPr>
            </w:pPr>
            <w:r w:rsidRPr="008E5929">
              <w:rPr>
                <w:rFonts w:ascii="ＭＳ Ｐゴシック" w:eastAsia="ＭＳ Ｐゴシック" w:hAnsi="ＭＳ Ｐゴシック" w:hint="eastAsia"/>
              </w:rPr>
              <w:t>業種別内訳</w:t>
            </w:r>
          </w:p>
        </w:tc>
        <w:tc>
          <w:tcPr>
            <w:tcW w:w="1260" w:type="dxa"/>
            <w:vAlign w:val="center"/>
          </w:tcPr>
          <w:p w14:paraId="1C7D72BF" w14:textId="77777777" w:rsidR="004B4517" w:rsidRPr="008E5929" w:rsidRDefault="004B4517" w:rsidP="00D34ADE">
            <w:pPr>
              <w:jc w:val="center"/>
              <w:rPr>
                <w:rFonts w:ascii="ＭＳ Ｐゴシック" w:eastAsia="ＭＳ Ｐゴシック" w:hAnsi="ＭＳ Ｐゴシック"/>
              </w:rPr>
            </w:pPr>
            <w:r w:rsidRPr="008E5929">
              <w:rPr>
                <w:rFonts w:ascii="ＭＳ Ｐゴシック" w:eastAsia="ＭＳ Ｐゴシック" w:hAnsi="ＭＳ Ｐゴシック" w:hint="eastAsia"/>
              </w:rPr>
              <w:fldChar w:fldCharType="begin"/>
            </w:r>
            <w:r w:rsidRPr="008E5929">
              <w:rPr>
                <w:rFonts w:ascii="ＭＳ Ｐゴシック" w:eastAsia="ＭＳ Ｐゴシック" w:hAnsi="ＭＳ Ｐゴシック" w:hint="eastAsia"/>
              </w:rPr>
              <w:instrText xml:space="preserve"> eq \o\ad(製造業,　　　　)</w:instrText>
            </w:r>
            <w:r w:rsidRPr="008E5929">
              <w:rPr>
                <w:rFonts w:ascii="ＭＳ Ｐゴシック" w:eastAsia="ＭＳ Ｐゴシック" w:hAnsi="ＭＳ Ｐゴシック" w:hint="eastAsia"/>
              </w:rPr>
              <w:fldChar w:fldCharType="end"/>
            </w:r>
          </w:p>
        </w:tc>
        <w:tc>
          <w:tcPr>
            <w:tcW w:w="989" w:type="dxa"/>
            <w:vAlign w:val="center"/>
          </w:tcPr>
          <w:p w14:paraId="13A7DD76" w14:textId="490B2AD0" w:rsidR="004B4517" w:rsidRPr="008E5929" w:rsidRDefault="00B200D0" w:rsidP="00D34ADE">
            <w:pPr>
              <w:jc w:val="right"/>
              <w:rPr>
                <w:rFonts w:ascii="ＭＳ Ｐゴシック" w:eastAsia="ＭＳ Ｐゴシック" w:hAnsi="ＭＳ Ｐゴシック"/>
              </w:rPr>
            </w:pPr>
            <w:r>
              <w:rPr>
                <w:rFonts w:ascii="ＭＳ Ｐゴシック" w:eastAsia="ＭＳ Ｐゴシック" w:hAnsi="ＭＳ Ｐゴシック" w:hint="eastAsia"/>
              </w:rPr>
              <w:t>27</w:t>
            </w:r>
            <w:r w:rsidR="004B4517" w:rsidRPr="008E5929">
              <w:rPr>
                <w:rFonts w:ascii="ＭＳ Ｐゴシック" w:eastAsia="ＭＳ Ｐゴシック" w:hAnsi="ＭＳ Ｐゴシック" w:hint="eastAsia"/>
              </w:rPr>
              <w:t>社</w:t>
            </w:r>
          </w:p>
        </w:tc>
        <w:tc>
          <w:tcPr>
            <w:tcW w:w="1351" w:type="dxa"/>
            <w:vAlign w:val="center"/>
          </w:tcPr>
          <w:p w14:paraId="29E7A3B4" w14:textId="77777777" w:rsidR="004B4517" w:rsidRPr="008E5929" w:rsidRDefault="004B4517" w:rsidP="00D34ADE">
            <w:pPr>
              <w:jc w:val="center"/>
              <w:rPr>
                <w:rFonts w:ascii="ＭＳ Ｐゴシック" w:eastAsia="ＭＳ Ｐゴシック" w:hAnsi="ＭＳ Ｐゴシック"/>
              </w:rPr>
            </w:pPr>
            <w:r w:rsidRPr="008E5929">
              <w:rPr>
                <w:rFonts w:ascii="ＭＳ Ｐゴシック" w:eastAsia="ＭＳ Ｐゴシック" w:hAnsi="ＭＳ Ｐゴシック" w:hint="eastAsia"/>
              </w:rPr>
              <w:fldChar w:fldCharType="begin"/>
            </w:r>
            <w:r w:rsidRPr="008E5929">
              <w:rPr>
                <w:rFonts w:ascii="ＭＳ Ｐゴシック" w:eastAsia="ＭＳ Ｐゴシック" w:hAnsi="ＭＳ Ｐゴシック" w:hint="eastAsia"/>
              </w:rPr>
              <w:instrText xml:space="preserve"> eq \o\ad(建設業,　　　　)</w:instrText>
            </w:r>
            <w:r w:rsidRPr="008E5929">
              <w:rPr>
                <w:rFonts w:ascii="ＭＳ Ｐゴシック" w:eastAsia="ＭＳ Ｐゴシック" w:hAnsi="ＭＳ Ｐゴシック" w:hint="eastAsia"/>
              </w:rPr>
              <w:fldChar w:fldCharType="end"/>
            </w:r>
          </w:p>
        </w:tc>
        <w:tc>
          <w:tcPr>
            <w:tcW w:w="900" w:type="dxa"/>
            <w:vAlign w:val="center"/>
          </w:tcPr>
          <w:p w14:paraId="367FEDD5" w14:textId="424333A1" w:rsidR="004B4517" w:rsidRPr="008E5929" w:rsidRDefault="003112AF" w:rsidP="00D34ADE">
            <w:pPr>
              <w:jc w:val="right"/>
              <w:rPr>
                <w:rFonts w:ascii="ＭＳ Ｐゴシック" w:eastAsia="ＭＳ Ｐゴシック" w:hAnsi="ＭＳ Ｐゴシック"/>
              </w:rPr>
            </w:pPr>
            <w:r w:rsidRPr="008E5929">
              <w:rPr>
                <w:rFonts w:ascii="ＭＳ Ｐゴシック" w:eastAsia="ＭＳ Ｐゴシック" w:hAnsi="ＭＳ Ｐゴシック" w:hint="eastAsia"/>
              </w:rPr>
              <w:t>2</w:t>
            </w:r>
            <w:r w:rsidR="00D420A6" w:rsidRPr="008E5929">
              <w:rPr>
                <w:rFonts w:ascii="ＭＳ Ｐゴシック" w:eastAsia="ＭＳ Ｐゴシック" w:hAnsi="ＭＳ Ｐゴシック" w:hint="eastAsia"/>
              </w:rPr>
              <w:t>1</w:t>
            </w:r>
            <w:r w:rsidR="004B4517" w:rsidRPr="008E5929">
              <w:rPr>
                <w:rFonts w:ascii="ＭＳ Ｐゴシック" w:eastAsia="ＭＳ Ｐゴシック" w:hAnsi="ＭＳ Ｐゴシック" w:hint="eastAsia"/>
              </w:rPr>
              <w:t>社</w:t>
            </w:r>
          </w:p>
        </w:tc>
      </w:tr>
      <w:tr w:rsidR="00D420A6" w:rsidRPr="008E5929" w14:paraId="45E43764" w14:textId="77777777" w:rsidTr="006E5814">
        <w:trPr>
          <w:cantSplit/>
        </w:trPr>
        <w:tc>
          <w:tcPr>
            <w:tcW w:w="1536" w:type="dxa"/>
            <w:vMerge/>
            <w:vAlign w:val="center"/>
          </w:tcPr>
          <w:p w14:paraId="2EB05FA3" w14:textId="64774592" w:rsidR="004B4517" w:rsidRPr="008E5929" w:rsidRDefault="004B4517" w:rsidP="00D34ADE">
            <w:pPr>
              <w:jc w:val="center"/>
              <w:rPr>
                <w:rFonts w:ascii="ＭＳ Ｐゴシック" w:eastAsia="ＭＳ Ｐゴシック" w:hAnsi="ＭＳ Ｐゴシック"/>
              </w:rPr>
            </w:pPr>
          </w:p>
        </w:tc>
        <w:tc>
          <w:tcPr>
            <w:tcW w:w="1260" w:type="dxa"/>
            <w:vAlign w:val="center"/>
          </w:tcPr>
          <w:p w14:paraId="3F51C9E8" w14:textId="77777777" w:rsidR="004B4517" w:rsidRPr="008E5929" w:rsidRDefault="004B4517" w:rsidP="00D34ADE">
            <w:pPr>
              <w:jc w:val="center"/>
              <w:rPr>
                <w:rFonts w:ascii="ＭＳ Ｐゴシック" w:eastAsia="ＭＳ Ｐゴシック" w:hAnsi="ＭＳ Ｐゴシック"/>
              </w:rPr>
            </w:pPr>
            <w:r w:rsidRPr="008E5929">
              <w:rPr>
                <w:rFonts w:ascii="ＭＳ Ｐゴシック" w:eastAsia="ＭＳ Ｐゴシック" w:hAnsi="ＭＳ Ｐゴシック" w:hint="eastAsia"/>
              </w:rPr>
              <w:fldChar w:fldCharType="begin"/>
            </w:r>
            <w:r w:rsidRPr="008E5929">
              <w:rPr>
                <w:rFonts w:ascii="ＭＳ Ｐゴシック" w:eastAsia="ＭＳ Ｐゴシック" w:hAnsi="ＭＳ Ｐゴシック" w:hint="eastAsia"/>
              </w:rPr>
              <w:instrText xml:space="preserve"> eq \o\ad(卸売業,　　　　)</w:instrText>
            </w:r>
            <w:r w:rsidRPr="008E5929">
              <w:rPr>
                <w:rFonts w:ascii="ＭＳ Ｐゴシック" w:eastAsia="ＭＳ Ｐゴシック" w:hAnsi="ＭＳ Ｐゴシック" w:hint="eastAsia"/>
              </w:rPr>
              <w:fldChar w:fldCharType="end"/>
            </w:r>
          </w:p>
        </w:tc>
        <w:tc>
          <w:tcPr>
            <w:tcW w:w="989" w:type="dxa"/>
            <w:vAlign w:val="center"/>
          </w:tcPr>
          <w:p w14:paraId="3FBB8D04" w14:textId="5516F822" w:rsidR="004B4517" w:rsidRPr="008E5929" w:rsidRDefault="004B4517" w:rsidP="00D34ADE">
            <w:pPr>
              <w:jc w:val="right"/>
              <w:rPr>
                <w:rFonts w:ascii="ＭＳ Ｐゴシック" w:eastAsia="ＭＳ Ｐゴシック" w:hAnsi="ＭＳ Ｐゴシック"/>
              </w:rPr>
            </w:pPr>
            <w:r w:rsidRPr="008E5929">
              <w:rPr>
                <w:rFonts w:ascii="ＭＳ Ｐゴシック" w:eastAsia="ＭＳ Ｐゴシック" w:hAnsi="ＭＳ Ｐゴシック" w:hint="eastAsia"/>
              </w:rPr>
              <w:t>1</w:t>
            </w:r>
            <w:r w:rsidR="00222959">
              <w:rPr>
                <w:rFonts w:ascii="ＭＳ Ｐゴシック" w:eastAsia="ＭＳ Ｐゴシック" w:hAnsi="ＭＳ Ｐゴシック" w:hint="eastAsia"/>
              </w:rPr>
              <w:t>1</w:t>
            </w:r>
            <w:r w:rsidRPr="008E5929">
              <w:rPr>
                <w:rFonts w:ascii="ＭＳ Ｐゴシック" w:eastAsia="ＭＳ Ｐゴシック" w:hAnsi="ＭＳ Ｐゴシック" w:hint="eastAsia"/>
              </w:rPr>
              <w:t>社</w:t>
            </w:r>
          </w:p>
        </w:tc>
        <w:tc>
          <w:tcPr>
            <w:tcW w:w="1351" w:type="dxa"/>
            <w:vAlign w:val="center"/>
          </w:tcPr>
          <w:p w14:paraId="191DB416" w14:textId="77777777" w:rsidR="004B4517" w:rsidRPr="008E5929" w:rsidRDefault="004B4517" w:rsidP="00D34ADE">
            <w:pPr>
              <w:jc w:val="center"/>
              <w:rPr>
                <w:rFonts w:ascii="ＭＳ Ｐゴシック" w:eastAsia="ＭＳ Ｐゴシック" w:hAnsi="ＭＳ Ｐゴシック"/>
              </w:rPr>
            </w:pPr>
            <w:r w:rsidRPr="008E5929">
              <w:rPr>
                <w:rFonts w:ascii="ＭＳ Ｐゴシック" w:eastAsia="ＭＳ Ｐゴシック" w:hAnsi="ＭＳ Ｐゴシック" w:hint="eastAsia"/>
              </w:rPr>
              <w:fldChar w:fldCharType="begin"/>
            </w:r>
            <w:r w:rsidRPr="008E5929">
              <w:rPr>
                <w:rFonts w:ascii="ＭＳ Ｐゴシック" w:eastAsia="ＭＳ Ｐゴシック" w:hAnsi="ＭＳ Ｐゴシック" w:hint="eastAsia"/>
              </w:rPr>
              <w:instrText xml:space="preserve"> eq \o\ad(小売業,　　　　)</w:instrText>
            </w:r>
            <w:r w:rsidRPr="008E5929">
              <w:rPr>
                <w:rFonts w:ascii="ＭＳ Ｐゴシック" w:eastAsia="ＭＳ Ｐゴシック" w:hAnsi="ＭＳ Ｐゴシック" w:hint="eastAsia"/>
              </w:rPr>
              <w:fldChar w:fldCharType="end"/>
            </w:r>
          </w:p>
        </w:tc>
        <w:tc>
          <w:tcPr>
            <w:tcW w:w="900" w:type="dxa"/>
            <w:vAlign w:val="center"/>
          </w:tcPr>
          <w:p w14:paraId="23927D78" w14:textId="654A0BB9" w:rsidR="004B4517" w:rsidRPr="008E5929" w:rsidRDefault="004B4517" w:rsidP="00D34ADE">
            <w:pPr>
              <w:jc w:val="right"/>
              <w:rPr>
                <w:rFonts w:ascii="ＭＳ Ｐゴシック" w:eastAsia="ＭＳ Ｐゴシック" w:hAnsi="ＭＳ Ｐゴシック"/>
              </w:rPr>
            </w:pPr>
            <w:r w:rsidRPr="008E5929">
              <w:rPr>
                <w:rFonts w:ascii="ＭＳ Ｐゴシック" w:eastAsia="ＭＳ Ｐゴシック" w:hAnsi="ＭＳ Ｐゴシック" w:hint="eastAsia"/>
              </w:rPr>
              <w:t>3</w:t>
            </w:r>
            <w:r w:rsidR="009324CA">
              <w:rPr>
                <w:rFonts w:ascii="ＭＳ Ｐゴシック" w:eastAsia="ＭＳ Ｐゴシック" w:hAnsi="ＭＳ Ｐゴシック" w:hint="eastAsia"/>
              </w:rPr>
              <w:t>4</w:t>
            </w:r>
            <w:r w:rsidRPr="008E5929">
              <w:rPr>
                <w:rFonts w:ascii="ＭＳ Ｐゴシック" w:eastAsia="ＭＳ Ｐゴシック" w:hAnsi="ＭＳ Ｐゴシック" w:hint="eastAsia"/>
              </w:rPr>
              <w:t>社</w:t>
            </w:r>
          </w:p>
        </w:tc>
      </w:tr>
      <w:tr w:rsidR="00D420A6" w:rsidRPr="008E5929" w14:paraId="0073763A" w14:textId="77777777" w:rsidTr="006E5814">
        <w:trPr>
          <w:cantSplit/>
        </w:trPr>
        <w:tc>
          <w:tcPr>
            <w:tcW w:w="1536" w:type="dxa"/>
            <w:vMerge/>
            <w:vAlign w:val="center"/>
          </w:tcPr>
          <w:p w14:paraId="5F2DC627" w14:textId="77777777" w:rsidR="004B4517" w:rsidRPr="008E5929" w:rsidRDefault="004B4517" w:rsidP="00D34ADE">
            <w:pPr>
              <w:jc w:val="center"/>
              <w:rPr>
                <w:rFonts w:ascii="ＭＳ Ｐゴシック" w:eastAsia="ＭＳ Ｐゴシック" w:hAnsi="ＭＳ Ｐゴシック"/>
              </w:rPr>
            </w:pPr>
          </w:p>
        </w:tc>
        <w:tc>
          <w:tcPr>
            <w:tcW w:w="1260" w:type="dxa"/>
            <w:vAlign w:val="center"/>
          </w:tcPr>
          <w:p w14:paraId="7A17A34D" w14:textId="77777777" w:rsidR="004B4517" w:rsidRPr="008E5929" w:rsidRDefault="004B4517" w:rsidP="00D34ADE">
            <w:pPr>
              <w:jc w:val="center"/>
              <w:rPr>
                <w:rFonts w:ascii="ＭＳ Ｐゴシック" w:eastAsia="ＭＳ Ｐゴシック" w:hAnsi="ＭＳ Ｐゴシック"/>
              </w:rPr>
            </w:pPr>
            <w:r w:rsidRPr="008E5929">
              <w:rPr>
                <w:rFonts w:ascii="ＭＳ Ｐゴシック" w:eastAsia="ＭＳ Ｐゴシック" w:hAnsi="ＭＳ Ｐゴシック" w:hint="eastAsia"/>
              </w:rPr>
              <w:fldChar w:fldCharType="begin"/>
            </w:r>
            <w:r w:rsidRPr="008E5929">
              <w:rPr>
                <w:rFonts w:ascii="ＭＳ Ｐゴシック" w:eastAsia="ＭＳ Ｐゴシック" w:hAnsi="ＭＳ Ｐゴシック" w:hint="eastAsia"/>
              </w:rPr>
              <w:instrText xml:space="preserve"> eq \o\ad(ｻｰﾋﾞｽ業,　　　　)</w:instrText>
            </w:r>
            <w:r w:rsidRPr="008E5929">
              <w:rPr>
                <w:rFonts w:ascii="ＭＳ Ｐゴシック" w:eastAsia="ＭＳ Ｐゴシック" w:hAnsi="ＭＳ Ｐゴシック" w:hint="eastAsia"/>
              </w:rPr>
              <w:fldChar w:fldCharType="end"/>
            </w:r>
          </w:p>
        </w:tc>
        <w:tc>
          <w:tcPr>
            <w:tcW w:w="989" w:type="dxa"/>
            <w:vAlign w:val="center"/>
          </w:tcPr>
          <w:p w14:paraId="77E0B8B4" w14:textId="4BAF5847" w:rsidR="004B4517" w:rsidRPr="008E5929" w:rsidRDefault="00B200D0" w:rsidP="00D34ADE">
            <w:pPr>
              <w:jc w:val="right"/>
              <w:rPr>
                <w:rFonts w:ascii="ＭＳ Ｐゴシック" w:eastAsia="ＭＳ Ｐゴシック" w:hAnsi="ＭＳ Ｐゴシック"/>
              </w:rPr>
            </w:pPr>
            <w:r>
              <w:rPr>
                <w:rFonts w:ascii="ＭＳ Ｐゴシック" w:eastAsia="ＭＳ Ｐゴシック" w:hAnsi="ＭＳ Ｐゴシック" w:hint="eastAsia"/>
              </w:rPr>
              <w:t>2</w:t>
            </w:r>
            <w:r w:rsidR="004C05FD">
              <w:rPr>
                <w:rFonts w:ascii="ＭＳ Ｐゴシック" w:eastAsia="ＭＳ Ｐゴシック" w:hAnsi="ＭＳ Ｐゴシック" w:hint="eastAsia"/>
              </w:rPr>
              <w:t>5</w:t>
            </w:r>
            <w:r w:rsidR="004B4517" w:rsidRPr="008E5929">
              <w:rPr>
                <w:rFonts w:ascii="ＭＳ Ｐゴシック" w:eastAsia="ＭＳ Ｐゴシック" w:hAnsi="ＭＳ Ｐゴシック" w:hint="eastAsia"/>
              </w:rPr>
              <w:t>社</w:t>
            </w:r>
          </w:p>
        </w:tc>
        <w:tc>
          <w:tcPr>
            <w:tcW w:w="1351" w:type="dxa"/>
            <w:vAlign w:val="center"/>
          </w:tcPr>
          <w:p w14:paraId="031ADBCA" w14:textId="77777777" w:rsidR="004B4517" w:rsidRPr="008E5929" w:rsidRDefault="004B4517" w:rsidP="00D34ADE">
            <w:pPr>
              <w:jc w:val="center"/>
              <w:rPr>
                <w:rFonts w:ascii="ＭＳ Ｐゴシック" w:eastAsia="ＭＳ Ｐゴシック" w:hAnsi="ＭＳ Ｐゴシック"/>
              </w:rPr>
            </w:pPr>
            <w:r w:rsidRPr="008E5929">
              <w:rPr>
                <w:rFonts w:ascii="ＭＳ Ｐゴシック" w:eastAsia="ＭＳ Ｐゴシック" w:hAnsi="ＭＳ Ｐゴシック" w:hint="eastAsia"/>
              </w:rPr>
              <w:fldChar w:fldCharType="begin"/>
            </w:r>
            <w:r w:rsidRPr="008E5929">
              <w:rPr>
                <w:rFonts w:ascii="ＭＳ Ｐゴシック" w:eastAsia="ＭＳ Ｐゴシック" w:hAnsi="ＭＳ Ｐゴシック" w:hint="eastAsia"/>
              </w:rPr>
              <w:instrText xml:space="preserve"> eq \o\ad(その他,　　　　)</w:instrText>
            </w:r>
            <w:r w:rsidRPr="008E5929">
              <w:rPr>
                <w:rFonts w:ascii="ＭＳ Ｐゴシック" w:eastAsia="ＭＳ Ｐゴシック" w:hAnsi="ＭＳ Ｐゴシック" w:hint="eastAsia"/>
              </w:rPr>
              <w:fldChar w:fldCharType="end"/>
            </w:r>
          </w:p>
        </w:tc>
        <w:tc>
          <w:tcPr>
            <w:tcW w:w="900" w:type="dxa"/>
            <w:vAlign w:val="center"/>
          </w:tcPr>
          <w:p w14:paraId="386E7461" w14:textId="02A715AB" w:rsidR="004B4517" w:rsidRPr="008E5929" w:rsidRDefault="00B200D0" w:rsidP="00D34ADE">
            <w:pPr>
              <w:jc w:val="right"/>
              <w:rPr>
                <w:rFonts w:ascii="ＭＳ Ｐゴシック" w:eastAsia="ＭＳ Ｐゴシック" w:hAnsi="ＭＳ Ｐゴシック"/>
              </w:rPr>
            </w:pPr>
            <w:r>
              <w:rPr>
                <w:rFonts w:ascii="ＭＳ Ｐゴシック" w:eastAsia="ＭＳ Ｐゴシック" w:hAnsi="ＭＳ Ｐゴシック" w:hint="eastAsia"/>
              </w:rPr>
              <w:t>11</w:t>
            </w:r>
            <w:r w:rsidR="004B4517" w:rsidRPr="008E5929">
              <w:rPr>
                <w:rFonts w:ascii="ＭＳ Ｐゴシック" w:eastAsia="ＭＳ Ｐゴシック" w:hAnsi="ＭＳ Ｐゴシック" w:hint="eastAsia"/>
              </w:rPr>
              <w:t>社</w:t>
            </w:r>
          </w:p>
        </w:tc>
      </w:tr>
      <w:tr w:rsidR="00D420A6" w:rsidRPr="008E5929" w14:paraId="5040C1BF" w14:textId="77777777" w:rsidTr="006E5814">
        <w:trPr>
          <w:cantSplit/>
          <w:trHeight w:val="297"/>
        </w:trPr>
        <w:tc>
          <w:tcPr>
            <w:tcW w:w="1536" w:type="dxa"/>
            <w:vMerge w:val="restart"/>
            <w:vAlign w:val="center"/>
          </w:tcPr>
          <w:p w14:paraId="688B3009" w14:textId="4D93D937" w:rsidR="0045455B" w:rsidRPr="008E5929" w:rsidRDefault="0045455B">
            <w:pPr>
              <w:jc w:val="center"/>
              <w:rPr>
                <w:rFonts w:ascii="ＭＳ Ｐゴシック" w:eastAsia="ＭＳ Ｐゴシック" w:hAnsi="ＭＳ Ｐゴシック"/>
              </w:rPr>
            </w:pPr>
            <w:r w:rsidRPr="008E5929">
              <w:rPr>
                <w:rFonts w:ascii="ＭＳ Ｐゴシック" w:eastAsia="ＭＳ Ｐゴシック" w:hAnsi="ＭＳ Ｐゴシック" w:hint="eastAsia"/>
              </w:rPr>
              <w:t>規模別内訳</w:t>
            </w:r>
          </w:p>
        </w:tc>
        <w:tc>
          <w:tcPr>
            <w:tcW w:w="1260" w:type="dxa"/>
            <w:vAlign w:val="center"/>
          </w:tcPr>
          <w:p w14:paraId="3EBEC67A" w14:textId="70F41004" w:rsidR="0045455B" w:rsidRPr="008E5929" w:rsidRDefault="0045455B">
            <w:pPr>
              <w:jc w:val="center"/>
              <w:rPr>
                <w:rFonts w:ascii="ＭＳ Ｐゴシック" w:eastAsia="ＭＳ Ｐゴシック" w:hAnsi="ＭＳ Ｐゴシック"/>
              </w:rPr>
            </w:pPr>
            <w:r w:rsidRPr="008E5929">
              <w:rPr>
                <w:rFonts w:ascii="ＭＳ Ｐゴシック" w:eastAsia="ＭＳ Ｐゴシック" w:hAnsi="ＭＳ Ｐゴシック" w:hint="eastAsia"/>
              </w:rPr>
              <w:fldChar w:fldCharType="begin"/>
            </w:r>
            <w:r w:rsidRPr="008E5929">
              <w:rPr>
                <w:rFonts w:ascii="ＭＳ Ｐゴシック" w:eastAsia="ＭＳ Ｐゴシック" w:hAnsi="ＭＳ Ｐゴシック" w:hint="eastAsia"/>
              </w:rPr>
              <w:instrText xml:space="preserve"> eq \o\ad(大企業,　　　　)</w:instrText>
            </w:r>
            <w:r w:rsidRPr="008E5929">
              <w:rPr>
                <w:rFonts w:ascii="ＭＳ Ｐゴシック" w:eastAsia="ＭＳ Ｐゴシック" w:hAnsi="ＭＳ Ｐゴシック" w:hint="eastAsia"/>
              </w:rPr>
              <w:fldChar w:fldCharType="end"/>
            </w:r>
          </w:p>
        </w:tc>
        <w:tc>
          <w:tcPr>
            <w:tcW w:w="989" w:type="dxa"/>
            <w:vAlign w:val="center"/>
          </w:tcPr>
          <w:p w14:paraId="37D10944" w14:textId="5C2D5439" w:rsidR="0045455B" w:rsidRPr="008E5929" w:rsidRDefault="006F5CC8">
            <w:pPr>
              <w:ind w:right="18"/>
              <w:jc w:val="right"/>
              <w:rPr>
                <w:rFonts w:ascii="ＭＳ Ｐゴシック" w:eastAsia="ＭＳ Ｐゴシック" w:hAnsi="ＭＳ Ｐゴシック"/>
              </w:rPr>
            </w:pPr>
            <w:r>
              <w:rPr>
                <w:rFonts w:ascii="ＭＳ Ｐゴシック" w:eastAsia="ＭＳ Ｐゴシック" w:hAnsi="ＭＳ Ｐゴシック" w:hint="eastAsia"/>
              </w:rPr>
              <w:t>1</w:t>
            </w:r>
            <w:r w:rsidR="0045455B" w:rsidRPr="008E5929">
              <w:rPr>
                <w:rFonts w:ascii="ＭＳ Ｐゴシック" w:eastAsia="ＭＳ Ｐゴシック" w:hAnsi="ＭＳ Ｐゴシック" w:hint="eastAsia"/>
              </w:rPr>
              <w:t>社</w:t>
            </w:r>
          </w:p>
        </w:tc>
        <w:tc>
          <w:tcPr>
            <w:tcW w:w="1351" w:type="dxa"/>
            <w:vAlign w:val="center"/>
          </w:tcPr>
          <w:p w14:paraId="695D5276" w14:textId="6B18338A" w:rsidR="0045455B" w:rsidRPr="008E5929" w:rsidRDefault="0045455B">
            <w:pPr>
              <w:jc w:val="center"/>
              <w:rPr>
                <w:rFonts w:ascii="ＭＳ Ｐゴシック" w:eastAsia="ＭＳ Ｐゴシック" w:hAnsi="ＭＳ Ｐゴシック"/>
              </w:rPr>
            </w:pPr>
            <w:r w:rsidRPr="008E5929">
              <w:rPr>
                <w:rFonts w:ascii="ＭＳ Ｐゴシック" w:eastAsia="ＭＳ Ｐゴシック" w:hAnsi="ＭＳ Ｐゴシック" w:hint="eastAsia"/>
              </w:rPr>
              <w:t>中小企業</w:t>
            </w:r>
          </w:p>
        </w:tc>
        <w:tc>
          <w:tcPr>
            <w:tcW w:w="900" w:type="dxa"/>
            <w:vAlign w:val="center"/>
          </w:tcPr>
          <w:p w14:paraId="3C317420" w14:textId="34F69B36" w:rsidR="0045455B" w:rsidRPr="008E5929" w:rsidRDefault="0045455B">
            <w:pPr>
              <w:jc w:val="right"/>
              <w:rPr>
                <w:rFonts w:ascii="ＭＳ Ｐゴシック" w:eastAsia="ＭＳ Ｐゴシック" w:hAnsi="ＭＳ Ｐゴシック"/>
              </w:rPr>
            </w:pPr>
            <w:r w:rsidRPr="008E5929">
              <w:rPr>
                <w:rFonts w:ascii="ＭＳ Ｐゴシック" w:eastAsia="ＭＳ Ｐゴシック" w:hAnsi="ＭＳ Ｐゴシック" w:hint="eastAsia"/>
              </w:rPr>
              <w:t>1</w:t>
            </w:r>
            <w:r w:rsidR="00691410" w:rsidRPr="008E5929">
              <w:rPr>
                <w:rFonts w:ascii="ＭＳ Ｐゴシック" w:eastAsia="ＭＳ Ｐゴシック" w:hAnsi="ＭＳ Ｐゴシック" w:hint="eastAsia"/>
              </w:rPr>
              <w:t>2</w:t>
            </w:r>
            <w:r w:rsidR="00570155">
              <w:rPr>
                <w:rFonts w:ascii="ＭＳ Ｐゴシック" w:eastAsia="ＭＳ Ｐゴシック" w:hAnsi="ＭＳ Ｐゴシック" w:hint="eastAsia"/>
              </w:rPr>
              <w:t>0</w:t>
            </w:r>
            <w:r w:rsidRPr="008E5929">
              <w:rPr>
                <w:rFonts w:ascii="ＭＳ Ｐゴシック" w:eastAsia="ＭＳ Ｐゴシック" w:hAnsi="ＭＳ Ｐゴシック" w:hint="eastAsia"/>
              </w:rPr>
              <w:t>社</w:t>
            </w:r>
          </w:p>
        </w:tc>
      </w:tr>
      <w:tr w:rsidR="00D420A6" w:rsidRPr="008E5929" w14:paraId="72EEB217" w14:textId="77777777" w:rsidTr="006E5814">
        <w:trPr>
          <w:cantSplit/>
        </w:trPr>
        <w:tc>
          <w:tcPr>
            <w:tcW w:w="1536" w:type="dxa"/>
            <w:vMerge/>
            <w:vAlign w:val="center"/>
          </w:tcPr>
          <w:p w14:paraId="07EA2A4B" w14:textId="77777777" w:rsidR="0045455B" w:rsidRPr="008E5929" w:rsidRDefault="0045455B" w:rsidP="00D34ADE">
            <w:pPr>
              <w:jc w:val="center"/>
              <w:rPr>
                <w:rFonts w:ascii="ＭＳ Ｐゴシック" w:eastAsia="ＭＳ Ｐゴシック" w:hAnsi="ＭＳ Ｐゴシック"/>
              </w:rPr>
            </w:pPr>
          </w:p>
        </w:tc>
        <w:tc>
          <w:tcPr>
            <w:tcW w:w="1260" w:type="dxa"/>
            <w:vAlign w:val="center"/>
          </w:tcPr>
          <w:p w14:paraId="3D654275" w14:textId="77777777" w:rsidR="0045455B" w:rsidRPr="008E5929" w:rsidRDefault="0045455B" w:rsidP="00D34ADE">
            <w:pPr>
              <w:jc w:val="center"/>
              <w:rPr>
                <w:rFonts w:ascii="ＭＳ Ｐゴシック" w:eastAsia="ＭＳ Ｐゴシック" w:hAnsi="ＭＳ Ｐゴシック"/>
              </w:rPr>
            </w:pPr>
            <w:r w:rsidRPr="008E5929">
              <w:rPr>
                <w:rFonts w:ascii="ＭＳ Ｐゴシック" w:eastAsia="ＭＳ Ｐゴシック" w:hAnsi="ＭＳ Ｐゴシック" w:hint="eastAsia"/>
              </w:rPr>
              <w:t>業界団体</w:t>
            </w:r>
          </w:p>
        </w:tc>
        <w:tc>
          <w:tcPr>
            <w:tcW w:w="989" w:type="dxa"/>
            <w:vAlign w:val="center"/>
          </w:tcPr>
          <w:p w14:paraId="70B359B8" w14:textId="22CCF5E8" w:rsidR="0045455B" w:rsidRPr="008E5929" w:rsidRDefault="00570155" w:rsidP="00D34ADE">
            <w:pPr>
              <w:tabs>
                <w:tab w:val="left" w:pos="727"/>
              </w:tabs>
              <w:ind w:leftChars="-79" w:hangingChars="79" w:hanging="166"/>
              <w:jc w:val="right"/>
              <w:rPr>
                <w:rFonts w:ascii="ＭＳ Ｐゴシック" w:eastAsia="ＭＳ Ｐゴシック" w:hAnsi="ＭＳ Ｐゴシック"/>
              </w:rPr>
            </w:pPr>
            <w:r>
              <w:rPr>
                <w:rFonts w:ascii="ＭＳ Ｐゴシック" w:eastAsia="ＭＳ Ｐゴシック" w:hAnsi="ＭＳ Ｐゴシック" w:hint="eastAsia"/>
              </w:rPr>
              <w:t>8</w:t>
            </w:r>
            <w:r w:rsidR="0045455B" w:rsidRPr="008E5929">
              <w:rPr>
                <w:rFonts w:ascii="ＭＳ Ｐゴシック" w:eastAsia="ＭＳ Ｐゴシック" w:hAnsi="ＭＳ Ｐゴシック" w:hint="eastAsia"/>
              </w:rPr>
              <w:t>団体</w:t>
            </w:r>
          </w:p>
        </w:tc>
        <w:tc>
          <w:tcPr>
            <w:tcW w:w="1351" w:type="dxa"/>
            <w:vAlign w:val="center"/>
          </w:tcPr>
          <w:p w14:paraId="2B85D22B" w14:textId="77777777" w:rsidR="0045455B" w:rsidRPr="008E5929" w:rsidRDefault="0045455B" w:rsidP="00D34ADE">
            <w:pPr>
              <w:jc w:val="center"/>
              <w:rPr>
                <w:rFonts w:ascii="ＭＳ Ｐゴシック" w:eastAsia="ＭＳ Ｐゴシック" w:hAnsi="ＭＳ Ｐゴシック"/>
              </w:rPr>
            </w:pPr>
          </w:p>
        </w:tc>
        <w:tc>
          <w:tcPr>
            <w:tcW w:w="900" w:type="dxa"/>
            <w:vAlign w:val="center"/>
          </w:tcPr>
          <w:p w14:paraId="47DC8BDF" w14:textId="77777777" w:rsidR="0045455B" w:rsidRPr="008E5929" w:rsidRDefault="0045455B" w:rsidP="00D34ADE">
            <w:pPr>
              <w:jc w:val="right"/>
              <w:rPr>
                <w:rFonts w:ascii="ＭＳ Ｐゴシック" w:eastAsia="ＭＳ Ｐゴシック" w:hAnsi="ＭＳ Ｐゴシック"/>
              </w:rPr>
            </w:pPr>
          </w:p>
        </w:tc>
      </w:tr>
    </w:tbl>
    <w:p w14:paraId="4A331284" w14:textId="77777777" w:rsidR="00D34ADE" w:rsidRPr="008E5929" w:rsidRDefault="00B62DA5" w:rsidP="00D34ADE">
      <w:pPr>
        <w:tabs>
          <w:tab w:val="left" w:pos="4230"/>
        </w:tabs>
        <w:ind w:leftChars="270" w:left="567" w:rightChars="388" w:right="815"/>
        <w:rPr>
          <w:rFonts w:ascii="ＭＳ Ｐゴシック" w:eastAsia="ＭＳ Ｐゴシック" w:hAnsi="ＭＳ Ｐゴシック"/>
          <w:color w:val="FF0000"/>
        </w:rPr>
      </w:pPr>
      <w:r w:rsidRPr="008E5929">
        <w:rPr>
          <w:rFonts w:ascii="ＭＳ Ｐゴシック" w:eastAsia="ＭＳ Ｐゴシック" w:hAnsi="ＭＳ Ｐゴシック" w:hint="eastAsia"/>
          <w:color w:val="FF0000"/>
        </w:rPr>
        <w:t xml:space="preserve">　</w:t>
      </w:r>
      <w:r w:rsidR="00D34ADE" w:rsidRPr="008E5929">
        <w:rPr>
          <w:rFonts w:ascii="ＭＳ Ｐゴシック" w:eastAsia="ＭＳ Ｐゴシック" w:hAnsi="ＭＳ Ｐゴシック" w:hint="eastAsia"/>
          <w:color w:val="FF0000"/>
        </w:rPr>
        <w:t xml:space="preserve">　　</w:t>
      </w:r>
    </w:p>
    <w:p w14:paraId="245A3D07" w14:textId="77777777" w:rsidR="00D34ADE" w:rsidRPr="008E5929" w:rsidRDefault="00D34ADE" w:rsidP="00D34ADE">
      <w:pPr>
        <w:tabs>
          <w:tab w:val="left" w:pos="4230"/>
        </w:tabs>
        <w:ind w:leftChars="270" w:left="567" w:rightChars="388" w:right="815"/>
        <w:rPr>
          <w:rFonts w:ascii="ＭＳ Ｐゴシック" w:eastAsia="ＭＳ Ｐゴシック" w:hAnsi="ＭＳ Ｐゴシック"/>
          <w:color w:val="FF0000"/>
        </w:rPr>
      </w:pPr>
    </w:p>
    <w:p w14:paraId="34E3FEAD" w14:textId="77777777" w:rsidR="00D34ADE" w:rsidRPr="008E5929" w:rsidRDefault="00D34ADE" w:rsidP="00D34ADE">
      <w:pPr>
        <w:tabs>
          <w:tab w:val="left" w:pos="4230"/>
        </w:tabs>
        <w:ind w:leftChars="270" w:left="567" w:rightChars="388" w:right="815"/>
        <w:rPr>
          <w:rFonts w:ascii="ＭＳ Ｐゴシック" w:eastAsia="ＭＳ Ｐゴシック" w:hAnsi="ＭＳ Ｐゴシック"/>
          <w:color w:val="FF0000"/>
        </w:rPr>
      </w:pPr>
    </w:p>
    <w:p w14:paraId="29ADF11D" w14:textId="77777777" w:rsidR="00D34ADE" w:rsidRPr="008E5929" w:rsidRDefault="00D34ADE" w:rsidP="00D34ADE">
      <w:pPr>
        <w:tabs>
          <w:tab w:val="left" w:pos="4230"/>
        </w:tabs>
        <w:ind w:leftChars="270" w:left="567" w:rightChars="388" w:right="815"/>
        <w:rPr>
          <w:rFonts w:ascii="ＭＳ Ｐゴシック" w:eastAsia="ＭＳ Ｐゴシック" w:hAnsi="ＭＳ Ｐゴシック"/>
        </w:rPr>
      </w:pPr>
    </w:p>
    <w:p w14:paraId="1107BD34" w14:textId="77777777" w:rsidR="00D34ADE" w:rsidRPr="008E5929" w:rsidRDefault="00D34ADE" w:rsidP="00DE3811">
      <w:pPr>
        <w:tabs>
          <w:tab w:val="left" w:pos="4230"/>
        </w:tabs>
        <w:ind w:rightChars="388" w:right="815"/>
        <w:rPr>
          <w:rFonts w:ascii="ＭＳ Ｐゴシック" w:eastAsia="ＭＳ Ｐゴシック" w:hAnsi="ＭＳ Ｐゴシック"/>
        </w:rPr>
      </w:pPr>
    </w:p>
    <w:p w14:paraId="70F23B4B" w14:textId="77777777" w:rsidR="00DE3811" w:rsidRPr="008E5929" w:rsidRDefault="00DE3811" w:rsidP="00DE3811">
      <w:pPr>
        <w:tabs>
          <w:tab w:val="left" w:pos="4230"/>
        </w:tabs>
        <w:ind w:rightChars="388" w:right="815"/>
        <w:rPr>
          <w:rFonts w:ascii="ＭＳ Ｐゴシック" w:eastAsia="ＭＳ Ｐゴシック" w:hAnsi="ＭＳ Ｐゴシック"/>
        </w:rPr>
      </w:pPr>
    </w:p>
    <w:p w14:paraId="17D9B06C" w14:textId="77777777" w:rsidR="007F3ED2" w:rsidRPr="008E5929" w:rsidRDefault="00D34ADE" w:rsidP="002F2967">
      <w:pPr>
        <w:ind w:leftChars="270" w:left="567" w:rightChars="388" w:right="815"/>
        <w:rPr>
          <w:rFonts w:ascii="ＭＳ Ｐゴシック" w:eastAsia="ＭＳ Ｐゴシック" w:hAnsi="ＭＳ Ｐゴシック"/>
        </w:rPr>
      </w:pPr>
      <w:r w:rsidRPr="008E5929">
        <w:rPr>
          <w:rFonts w:ascii="ＭＳ Ｐゴシック" w:eastAsia="ＭＳ Ｐゴシック" w:hAnsi="ＭＳ Ｐゴシック" w:hint="eastAsia"/>
        </w:rPr>
        <w:t>＊</w:t>
      </w:r>
      <w:r w:rsidR="00664321" w:rsidRPr="008E5929">
        <w:rPr>
          <w:rFonts w:ascii="ＭＳ Ｐゴシック" w:eastAsia="ＭＳ Ｐゴシック" w:hAnsi="ＭＳ Ｐゴシック" w:hint="eastAsia"/>
        </w:rPr>
        <w:t>期間表記</w:t>
      </w:r>
      <w:r w:rsidR="007F3ED2" w:rsidRPr="008E5929">
        <w:rPr>
          <w:rFonts w:ascii="ＭＳ Ｐゴシック" w:eastAsia="ＭＳ Ｐゴシック" w:hAnsi="ＭＳ Ｐゴシック" w:hint="eastAsia"/>
        </w:rPr>
        <w:t>について</w:t>
      </w:r>
    </w:p>
    <w:p w14:paraId="1551E299" w14:textId="066741DF" w:rsidR="007F3ED2" w:rsidRPr="008E5929" w:rsidRDefault="00DC3CA6" w:rsidP="008340FB">
      <w:pPr>
        <w:ind w:rightChars="388" w:right="815" w:firstLine="709"/>
        <w:rPr>
          <w:rFonts w:ascii="ＭＳ Ｐゴシック" w:eastAsia="ＭＳ Ｐゴシック" w:hAnsi="ＭＳ Ｐゴシック"/>
        </w:rPr>
      </w:pPr>
      <w:r w:rsidRPr="008E5929">
        <w:rPr>
          <w:rFonts w:ascii="ＭＳ Ｐゴシック" w:eastAsia="ＭＳ Ｐゴシック" w:hAnsi="ＭＳ Ｐゴシック" w:hint="eastAsia"/>
        </w:rPr>
        <w:t xml:space="preserve">　「</w:t>
      </w:r>
      <w:r w:rsidRPr="003B7257">
        <w:rPr>
          <w:rFonts w:ascii="ＭＳ Ｐゴシック" w:eastAsia="ＭＳ Ｐゴシック" w:hAnsi="ＭＳ Ｐゴシック" w:hint="eastAsia"/>
          <w:spacing w:val="23"/>
          <w:kern w:val="0"/>
          <w:fitText w:val="840" w:id="-1234426368"/>
        </w:rPr>
        <w:t>今</w:t>
      </w:r>
      <w:r w:rsidR="00B62DA5" w:rsidRPr="003B7257">
        <w:rPr>
          <w:rFonts w:ascii="ＭＳ Ｐゴシック" w:eastAsia="ＭＳ Ｐゴシック" w:hAnsi="ＭＳ Ｐゴシック" w:hint="eastAsia"/>
          <w:spacing w:val="23"/>
          <w:kern w:val="0"/>
          <w:fitText w:val="840" w:id="-1234426368"/>
        </w:rPr>
        <w:t xml:space="preserve">　　</w:t>
      </w:r>
      <w:r w:rsidRPr="003B7257">
        <w:rPr>
          <w:rFonts w:ascii="ＭＳ Ｐゴシック" w:eastAsia="ＭＳ Ｐゴシック" w:hAnsi="ＭＳ Ｐゴシック" w:hint="eastAsia"/>
          <w:spacing w:val="2"/>
          <w:kern w:val="0"/>
          <w:fitText w:val="840" w:id="-1234426368"/>
        </w:rPr>
        <w:t>期</w:t>
      </w:r>
      <w:r w:rsidRPr="008E5929">
        <w:rPr>
          <w:rFonts w:ascii="ＭＳ Ｐゴシック" w:eastAsia="ＭＳ Ｐゴシック" w:hAnsi="ＭＳ Ｐゴシック" w:hint="eastAsia"/>
        </w:rPr>
        <w:t>」：</w:t>
      </w:r>
      <w:r w:rsidR="00D420A6" w:rsidRPr="008E5929">
        <w:rPr>
          <w:rFonts w:ascii="ＭＳ Ｐゴシック" w:eastAsia="ＭＳ Ｐゴシック" w:hAnsi="ＭＳ Ｐゴシック" w:hint="eastAsia"/>
          <w:b/>
          <w:bCs/>
        </w:rPr>
        <w:t>令和</w:t>
      </w:r>
      <w:r w:rsidR="00732EB3" w:rsidRPr="008E5929">
        <w:rPr>
          <w:rFonts w:ascii="ＭＳ Ｐゴシック" w:eastAsia="ＭＳ Ｐゴシック" w:hAnsi="ＭＳ Ｐゴシック" w:hint="eastAsia"/>
          <w:b/>
          <w:bCs/>
        </w:rPr>
        <w:t>５</w:t>
      </w:r>
      <w:r w:rsidR="00D420A6" w:rsidRPr="008E5929">
        <w:rPr>
          <w:rFonts w:ascii="ＭＳ Ｐゴシック" w:eastAsia="ＭＳ Ｐゴシック" w:hAnsi="ＭＳ Ｐゴシック" w:hint="eastAsia"/>
          <w:b/>
          <w:bCs/>
        </w:rPr>
        <w:t>年</w:t>
      </w:r>
      <w:r w:rsidR="01A7DF2D" w:rsidRPr="008E5929">
        <w:rPr>
          <w:rFonts w:ascii="ＭＳ Ｐゴシック" w:eastAsia="ＭＳ Ｐゴシック" w:hAnsi="ＭＳ Ｐゴシック" w:hint="eastAsia"/>
          <w:b/>
          <w:bCs/>
        </w:rPr>
        <w:t>４</w:t>
      </w:r>
      <w:r w:rsidR="00D420A6" w:rsidRPr="008E5929">
        <w:rPr>
          <w:rFonts w:ascii="ＭＳ Ｐゴシック" w:eastAsia="ＭＳ Ｐゴシック" w:hAnsi="ＭＳ Ｐゴシック" w:hint="eastAsia"/>
          <w:b/>
          <w:bCs/>
        </w:rPr>
        <w:t>月～</w:t>
      </w:r>
      <w:r w:rsidR="6D434C6B" w:rsidRPr="008E5929">
        <w:rPr>
          <w:rFonts w:ascii="ＭＳ Ｐゴシック" w:eastAsia="ＭＳ Ｐゴシック" w:hAnsi="ＭＳ Ｐゴシック" w:hint="eastAsia"/>
          <w:b/>
          <w:bCs/>
        </w:rPr>
        <w:t>６</w:t>
      </w:r>
      <w:r w:rsidR="00D420A6" w:rsidRPr="008E5929">
        <w:rPr>
          <w:rFonts w:ascii="ＭＳ Ｐゴシック" w:eastAsia="ＭＳ Ｐゴシック" w:hAnsi="ＭＳ Ｐゴシック" w:hint="eastAsia"/>
          <w:b/>
          <w:bCs/>
        </w:rPr>
        <w:t>月</w:t>
      </w:r>
    </w:p>
    <w:p w14:paraId="016EC660" w14:textId="75EF640E" w:rsidR="00DC3CA6" w:rsidRPr="008E5929" w:rsidRDefault="00DC3CA6" w:rsidP="008340FB">
      <w:pPr>
        <w:ind w:leftChars="270" w:left="567" w:rightChars="388" w:right="815" w:firstLineChars="135" w:firstLine="283"/>
        <w:rPr>
          <w:rFonts w:ascii="ＭＳ Ｐゴシック" w:eastAsia="ＭＳ Ｐゴシック" w:hAnsi="ＭＳ Ｐゴシック"/>
        </w:rPr>
      </w:pPr>
      <w:r w:rsidRPr="008E5929">
        <w:rPr>
          <w:rFonts w:ascii="ＭＳ Ｐゴシック" w:eastAsia="ＭＳ Ｐゴシック" w:hAnsi="ＭＳ Ｐゴシック" w:hint="eastAsia"/>
        </w:rPr>
        <w:t>「</w:t>
      </w:r>
      <w:r w:rsidRPr="003B7257">
        <w:rPr>
          <w:rFonts w:ascii="ＭＳ Ｐゴシック" w:eastAsia="ＭＳ Ｐゴシック" w:hAnsi="ＭＳ Ｐゴシック" w:hint="eastAsia"/>
          <w:kern w:val="0"/>
          <w:fitText w:val="840" w:id="-1234426367"/>
        </w:rPr>
        <w:t>前年同期</w:t>
      </w:r>
      <w:r w:rsidRPr="008E5929">
        <w:rPr>
          <w:rFonts w:ascii="ＭＳ Ｐゴシック" w:eastAsia="ＭＳ Ｐゴシック" w:hAnsi="ＭＳ Ｐゴシック" w:hint="eastAsia"/>
        </w:rPr>
        <w:t>」：</w:t>
      </w:r>
      <w:r w:rsidR="00D420A6" w:rsidRPr="008E5929">
        <w:rPr>
          <w:rFonts w:ascii="ＭＳ Ｐゴシック" w:eastAsia="ＭＳ Ｐゴシック" w:hAnsi="ＭＳ Ｐゴシック" w:hint="eastAsia"/>
          <w:b/>
          <w:bCs/>
        </w:rPr>
        <w:t>令和</w:t>
      </w:r>
      <w:r w:rsidR="56A585D1" w:rsidRPr="008E5929">
        <w:rPr>
          <w:rFonts w:ascii="ＭＳ Ｐゴシック" w:eastAsia="ＭＳ Ｐゴシック" w:hAnsi="ＭＳ Ｐゴシック" w:hint="eastAsia"/>
          <w:b/>
          <w:bCs/>
        </w:rPr>
        <w:t>４</w:t>
      </w:r>
      <w:r w:rsidR="00D420A6" w:rsidRPr="008E5929">
        <w:rPr>
          <w:rFonts w:ascii="ＭＳ Ｐゴシック" w:eastAsia="ＭＳ Ｐゴシック" w:hAnsi="ＭＳ Ｐゴシック" w:hint="eastAsia"/>
          <w:b/>
          <w:bCs/>
        </w:rPr>
        <w:t>年</w:t>
      </w:r>
      <w:r w:rsidR="6A5B0093" w:rsidRPr="008E5929">
        <w:rPr>
          <w:rFonts w:ascii="ＭＳ Ｐゴシック" w:eastAsia="ＭＳ Ｐゴシック" w:hAnsi="ＭＳ Ｐゴシック" w:hint="eastAsia"/>
          <w:b/>
          <w:bCs/>
        </w:rPr>
        <w:t>４</w:t>
      </w:r>
      <w:r w:rsidR="00D420A6" w:rsidRPr="008E5929">
        <w:rPr>
          <w:rFonts w:ascii="ＭＳ Ｐゴシック" w:eastAsia="ＭＳ Ｐゴシック" w:hAnsi="ＭＳ Ｐゴシック" w:hint="eastAsia"/>
          <w:b/>
          <w:bCs/>
        </w:rPr>
        <w:t>月～</w:t>
      </w:r>
      <w:r w:rsidR="547425D0" w:rsidRPr="008E5929">
        <w:rPr>
          <w:rFonts w:ascii="ＭＳ Ｐゴシック" w:eastAsia="ＭＳ Ｐゴシック" w:hAnsi="ＭＳ Ｐゴシック" w:hint="eastAsia"/>
          <w:b/>
          <w:bCs/>
        </w:rPr>
        <w:t>６</w:t>
      </w:r>
      <w:r w:rsidR="00D420A6" w:rsidRPr="008E5929">
        <w:rPr>
          <w:rFonts w:ascii="ＭＳ Ｐゴシック" w:eastAsia="ＭＳ Ｐゴシック" w:hAnsi="ＭＳ Ｐゴシック" w:hint="eastAsia"/>
          <w:b/>
          <w:bCs/>
        </w:rPr>
        <w:t>月</w:t>
      </w:r>
    </w:p>
    <w:p w14:paraId="11BD0C99" w14:textId="13BA397F" w:rsidR="00DC3CA6" w:rsidRPr="008E5929" w:rsidRDefault="00DC3CA6" w:rsidP="008340FB">
      <w:pPr>
        <w:ind w:leftChars="270" w:left="567" w:rightChars="388" w:right="815" w:firstLineChars="135" w:firstLine="283"/>
        <w:rPr>
          <w:rFonts w:ascii="ＭＳ Ｐゴシック" w:eastAsia="ＭＳ Ｐゴシック" w:hAnsi="ＭＳ Ｐゴシック"/>
        </w:rPr>
      </w:pPr>
      <w:r w:rsidRPr="008E5929">
        <w:rPr>
          <w:rFonts w:ascii="ＭＳ Ｐゴシック" w:eastAsia="ＭＳ Ｐゴシック" w:hAnsi="ＭＳ Ｐゴシック" w:hint="eastAsia"/>
        </w:rPr>
        <w:t>「</w:t>
      </w:r>
      <w:r w:rsidRPr="003B7257">
        <w:rPr>
          <w:rFonts w:ascii="ＭＳ Ｐゴシック" w:eastAsia="ＭＳ Ｐゴシック" w:hAnsi="ＭＳ Ｐゴシック" w:hint="eastAsia"/>
          <w:spacing w:val="23"/>
          <w:kern w:val="0"/>
          <w:fitText w:val="840" w:id="-1234426366"/>
        </w:rPr>
        <w:t>前</w:t>
      </w:r>
      <w:r w:rsidR="00B62DA5" w:rsidRPr="003B7257">
        <w:rPr>
          <w:rFonts w:ascii="ＭＳ Ｐゴシック" w:eastAsia="ＭＳ Ｐゴシック" w:hAnsi="ＭＳ Ｐゴシック" w:hint="eastAsia"/>
          <w:spacing w:val="23"/>
          <w:kern w:val="0"/>
          <w:fitText w:val="840" w:id="-1234426366"/>
        </w:rPr>
        <w:t xml:space="preserve">　　</w:t>
      </w:r>
      <w:r w:rsidRPr="003B7257">
        <w:rPr>
          <w:rFonts w:ascii="ＭＳ Ｐゴシック" w:eastAsia="ＭＳ Ｐゴシック" w:hAnsi="ＭＳ Ｐゴシック" w:hint="eastAsia"/>
          <w:spacing w:val="2"/>
          <w:kern w:val="0"/>
          <w:fitText w:val="840" w:id="-1234426366"/>
        </w:rPr>
        <w:t>期</w:t>
      </w:r>
      <w:r w:rsidRPr="008E5929">
        <w:rPr>
          <w:rFonts w:ascii="ＭＳ Ｐゴシック" w:eastAsia="ＭＳ Ｐゴシック" w:hAnsi="ＭＳ Ｐゴシック" w:hint="eastAsia"/>
        </w:rPr>
        <w:t>」：</w:t>
      </w:r>
      <w:r w:rsidR="00D420A6" w:rsidRPr="008E5929">
        <w:rPr>
          <w:rFonts w:ascii="ＭＳ Ｐゴシック" w:eastAsia="ＭＳ Ｐゴシック" w:hAnsi="ＭＳ Ｐゴシック" w:hint="eastAsia"/>
          <w:b/>
          <w:bCs/>
        </w:rPr>
        <w:t>令和</w:t>
      </w:r>
      <w:r w:rsidR="00CA5074">
        <w:rPr>
          <w:rFonts w:ascii="ＭＳ Ｐゴシック" w:eastAsia="ＭＳ Ｐゴシック" w:hAnsi="ＭＳ Ｐゴシック" w:hint="eastAsia"/>
          <w:b/>
          <w:bCs/>
        </w:rPr>
        <w:t>５</w:t>
      </w:r>
      <w:r w:rsidR="00D420A6" w:rsidRPr="008E5929">
        <w:rPr>
          <w:rFonts w:ascii="ＭＳ Ｐゴシック" w:eastAsia="ＭＳ Ｐゴシック" w:hAnsi="ＭＳ Ｐゴシック" w:hint="eastAsia"/>
          <w:b/>
          <w:bCs/>
        </w:rPr>
        <w:t>年</w:t>
      </w:r>
      <w:r w:rsidR="2B6422E2" w:rsidRPr="008E5929">
        <w:rPr>
          <w:rFonts w:ascii="ＭＳ Ｐゴシック" w:eastAsia="ＭＳ Ｐゴシック" w:hAnsi="ＭＳ Ｐゴシック" w:hint="eastAsia"/>
          <w:b/>
          <w:bCs/>
        </w:rPr>
        <w:t>１</w:t>
      </w:r>
      <w:r w:rsidR="000D6A93" w:rsidRPr="008E5929">
        <w:rPr>
          <w:rFonts w:ascii="ＭＳ Ｐゴシック" w:eastAsia="ＭＳ Ｐゴシック" w:hAnsi="ＭＳ Ｐゴシック" w:hint="eastAsia"/>
          <w:b/>
          <w:bCs/>
        </w:rPr>
        <w:t>月</w:t>
      </w:r>
      <w:r w:rsidR="00D420A6" w:rsidRPr="008E5929">
        <w:rPr>
          <w:rFonts w:ascii="ＭＳ Ｐゴシック" w:eastAsia="ＭＳ Ｐゴシック" w:hAnsi="ＭＳ Ｐゴシック" w:hint="eastAsia"/>
          <w:b/>
          <w:bCs/>
        </w:rPr>
        <w:t>～</w:t>
      </w:r>
      <w:r w:rsidR="1ABB4461" w:rsidRPr="008E5929">
        <w:rPr>
          <w:rFonts w:ascii="ＭＳ Ｐゴシック" w:eastAsia="ＭＳ Ｐゴシック" w:hAnsi="ＭＳ Ｐゴシック" w:hint="eastAsia"/>
          <w:b/>
          <w:bCs/>
        </w:rPr>
        <w:t>３</w:t>
      </w:r>
      <w:r w:rsidR="00D420A6" w:rsidRPr="008E5929">
        <w:rPr>
          <w:rFonts w:ascii="ＭＳ Ｐゴシック" w:eastAsia="ＭＳ Ｐゴシック" w:hAnsi="ＭＳ Ｐゴシック" w:hint="eastAsia"/>
          <w:b/>
          <w:bCs/>
        </w:rPr>
        <w:t>月</w:t>
      </w:r>
    </w:p>
    <w:p w14:paraId="1C98F425" w14:textId="3602E26C" w:rsidR="00DC3CA6" w:rsidRPr="008E5929" w:rsidRDefault="00DC3CA6" w:rsidP="008340FB">
      <w:pPr>
        <w:ind w:leftChars="270" w:left="567" w:rightChars="388" w:right="815" w:firstLineChars="135" w:firstLine="283"/>
        <w:rPr>
          <w:rFonts w:ascii="ＭＳ Ｐゴシック" w:eastAsia="ＭＳ Ｐゴシック" w:hAnsi="ＭＳ Ｐゴシック"/>
        </w:rPr>
      </w:pPr>
      <w:r w:rsidRPr="008E5929">
        <w:rPr>
          <w:rFonts w:ascii="ＭＳ Ｐゴシック" w:eastAsia="ＭＳ Ｐゴシック" w:hAnsi="ＭＳ Ｐゴシック" w:hint="eastAsia"/>
        </w:rPr>
        <w:t>「</w:t>
      </w:r>
      <w:r w:rsidRPr="003B7257">
        <w:rPr>
          <w:rFonts w:ascii="ＭＳ Ｐゴシック" w:eastAsia="ＭＳ Ｐゴシック" w:hAnsi="ＭＳ Ｐゴシック" w:hint="eastAsia"/>
          <w:spacing w:val="23"/>
          <w:kern w:val="0"/>
          <w:fitText w:val="840" w:id="-1234426365"/>
        </w:rPr>
        <w:t>来</w:t>
      </w:r>
      <w:r w:rsidR="00B62DA5" w:rsidRPr="003B7257">
        <w:rPr>
          <w:rFonts w:ascii="ＭＳ Ｐゴシック" w:eastAsia="ＭＳ Ｐゴシック" w:hAnsi="ＭＳ Ｐゴシック" w:hint="eastAsia"/>
          <w:spacing w:val="23"/>
          <w:kern w:val="0"/>
          <w:fitText w:val="840" w:id="-1234426365"/>
        </w:rPr>
        <w:t xml:space="preserve">　　</w:t>
      </w:r>
      <w:r w:rsidRPr="003B7257">
        <w:rPr>
          <w:rFonts w:ascii="ＭＳ Ｐゴシック" w:eastAsia="ＭＳ Ｐゴシック" w:hAnsi="ＭＳ Ｐゴシック" w:hint="eastAsia"/>
          <w:spacing w:val="2"/>
          <w:kern w:val="0"/>
          <w:fitText w:val="840" w:id="-1234426365"/>
        </w:rPr>
        <w:t>期</w:t>
      </w:r>
      <w:r w:rsidRPr="008E5929">
        <w:rPr>
          <w:rFonts w:ascii="ＭＳ Ｐゴシック" w:eastAsia="ＭＳ Ｐゴシック" w:hAnsi="ＭＳ Ｐゴシック" w:hint="eastAsia"/>
        </w:rPr>
        <w:t>」：</w:t>
      </w:r>
      <w:r w:rsidR="000D6A93" w:rsidRPr="008E5929">
        <w:rPr>
          <w:rFonts w:ascii="ＭＳ Ｐゴシック" w:eastAsia="ＭＳ Ｐゴシック" w:hAnsi="ＭＳ Ｐゴシック" w:hint="eastAsia"/>
          <w:b/>
          <w:bCs/>
        </w:rPr>
        <w:t>令和</w:t>
      </w:r>
      <w:r w:rsidR="00732EB3" w:rsidRPr="008E5929">
        <w:rPr>
          <w:rFonts w:ascii="ＭＳ Ｐゴシック" w:eastAsia="ＭＳ Ｐゴシック" w:hAnsi="ＭＳ Ｐゴシック" w:hint="eastAsia"/>
          <w:b/>
          <w:bCs/>
        </w:rPr>
        <w:t>５</w:t>
      </w:r>
      <w:r w:rsidR="000D6A93" w:rsidRPr="008E5929">
        <w:rPr>
          <w:rFonts w:ascii="ＭＳ Ｐゴシック" w:eastAsia="ＭＳ Ｐゴシック" w:hAnsi="ＭＳ Ｐゴシック" w:hint="eastAsia"/>
          <w:b/>
          <w:bCs/>
        </w:rPr>
        <w:t>年</w:t>
      </w:r>
      <w:r w:rsidR="2317D6BE" w:rsidRPr="008E5929">
        <w:rPr>
          <w:rFonts w:ascii="ＭＳ Ｐゴシック" w:eastAsia="ＭＳ Ｐゴシック" w:hAnsi="ＭＳ Ｐゴシック" w:hint="eastAsia"/>
          <w:b/>
          <w:bCs/>
        </w:rPr>
        <w:t>７</w:t>
      </w:r>
      <w:r w:rsidR="000D6A93" w:rsidRPr="008E5929">
        <w:rPr>
          <w:rFonts w:ascii="ＭＳ Ｐゴシック" w:eastAsia="ＭＳ Ｐゴシック" w:hAnsi="ＭＳ Ｐゴシック" w:hint="eastAsia"/>
          <w:b/>
          <w:bCs/>
        </w:rPr>
        <w:t>月～</w:t>
      </w:r>
      <w:r w:rsidR="2127D66C" w:rsidRPr="008E5929">
        <w:rPr>
          <w:rFonts w:ascii="ＭＳ Ｐゴシック" w:eastAsia="ＭＳ Ｐゴシック" w:hAnsi="ＭＳ Ｐゴシック" w:hint="eastAsia"/>
          <w:b/>
          <w:bCs/>
        </w:rPr>
        <w:t>９</w:t>
      </w:r>
      <w:r w:rsidR="000D6A93" w:rsidRPr="008E5929">
        <w:rPr>
          <w:rFonts w:ascii="ＭＳ Ｐゴシック" w:eastAsia="ＭＳ Ｐゴシック" w:hAnsi="ＭＳ Ｐゴシック" w:hint="eastAsia"/>
          <w:b/>
          <w:bCs/>
        </w:rPr>
        <w:t>月</w:t>
      </w:r>
    </w:p>
    <w:p w14:paraId="32DAF503" w14:textId="77777777" w:rsidR="00664321" w:rsidRPr="008E5929" w:rsidRDefault="00664321" w:rsidP="002F2967">
      <w:pPr>
        <w:ind w:leftChars="270" w:left="567" w:rightChars="388" w:right="815"/>
        <w:rPr>
          <w:rFonts w:ascii="ＭＳ Ｐゴシック" w:eastAsia="ＭＳ Ｐゴシック" w:hAnsi="ＭＳ Ｐゴシック"/>
        </w:rPr>
      </w:pPr>
    </w:p>
    <w:p w14:paraId="14F653D0" w14:textId="77777777" w:rsidR="00664321" w:rsidRPr="008E5929" w:rsidRDefault="00D34ADE" w:rsidP="002F2967">
      <w:pPr>
        <w:ind w:leftChars="270" w:left="567" w:rightChars="388" w:right="815"/>
        <w:rPr>
          <w:rFonts w:ascii="ＭＳ Ｐゴシック" w:eastAsia="ＭＳ Ｐゴシック" w:hAnsi="ＭＳ Ｐゴシック"/>
        </w:rPr>
      </w:pPr>
      <w:r w:rsidRPr="008E5929">
        <w:rPr>
          <w:rFonts w:ascii="ＭＳ Ｐゴシック" w:eastAsia="ＭＳ Ｐゴシック" w:hAnsi="ＭＳ Ｐゴシック" w:hint="eastAsia"/>
        </w:rPr>
        <w:t>＊</w:t>
      </w:r>
      <w:r w:rsidR="00664321" w:rsidRPr="008E5929">
        <w:rPr>
          <w:rFonts w:ascii="ＭＳ Ｐゴシック" w:eastAsia="ＭＳ Ｐゴシック" w:hAnsi="ＭＳ Ｐゴシック" w:hint="eastAsia"/>
        </w:rPr>
        <w:t>ＤＩ値（景気動向指数）について</w:t>
      </w:r>
    </w:p>
    <w:p w14:paraId="48FA1AFB" w14:textId="77777777" w:rsidR="00664321" w:rsidRPr="008E5929" w:rsidRDefault="00664321" w:rsidP="002F2967">
      <w:pPr>
        <w:ind w:leftChars="270" w:left="567" w:rightChars="388" w:right="815" w:firstLineChars="100" w:firstLine="210"/>
        <w:rPr>
          <w:rFonts w:ascii="ＭＳ Ｐゴシック" w:eastAsia="ＭＳ Ｐゴシック" w:hAnsi="ＭＳ Ｐゴシック"/>
        </w:rPr>
      </w:pPr>
      <w:r w:rsidRPr="008E5929">
        <w:rPr>
          <w:rFonts w:ascii="ＭＳ Ｐゴシック" w:eastAsia="ＭＳ Ｐゴシック" w:hAnsi="ＭＳ Ｐゴシック" w:hint="eastAsia"/>
        </w:rPr>
        <w:t>ＤＩ値は、売上、採算、業況などの各項目についての判断の状況を表す指数である。</w:t>
      </w:r>
    </w:p>
    <w:p w14:paraId="3DE9EB29" w14:textId="77777777" w:rsidR="00664321" w:rsidRPr="008E5929" w:rsidRDefault="00664321" w:rsidP="002F2967">
      <w:pPr>
        <w:ind w:leftChars="270" w:left="567" w:rightChars="388" w:right="815" w:firstLineChars="100" w:firstLine="210"/>
        <w:rPr>
          <w:rFonts w:ascii="ＭＳ Ｐゴシック" w:eastAsia="ＭＳ Ｐゴシック" w:hAnsi="ＭＳ Ｐゴシック"/>
        </w:rPr>
      </w:pPr>
      <w:r w:rsidRPr="008E5929">
        <w:rPr>
          <w:rFonts w:ascii="ＭＳ Ｐゴシック" w:eastAsia="ＭＳ Ｐゴシック" w:hAnsi="ＭＳ Ｐゴシック" w:hint="eastAsia"/>
        </w:rPr>
        <w:t>ゼロを基準として、プラスの値で景気の上向き傾向を表す回答の割合が多いことを示し、マイナスの値で景気の下向き傾向を表す回答の割合が多いことを示す。したがって、売上高などの実数値の上昇率を示すものではなく、強気・弱気などの景気感の相対的な広がりを意味する。</w:t>
      </w:r>
    </w:p>
    <w:p w14:paraId="51EF4921" w14:textId="77777777" w:rsidR="00664321" w:rsidRPr="008E5929" w:rsidRDefault="00664321" w:rsidP="002F2967">
      <w:pPr>
        <w:tabs>
          <w:tab w:val="left" w:pos="8931"/>
        </w:tabs>
        <w:ind w:leftChars="405" w:left="850" w:rightChars="388" w:right="815"/>
        <w:jc w:val="center"/>
        <w:rPr>
          <w:rFonts w:ascii="ＭＳ Ｐゴシック" w:eastAsia="ＭＳ Ｐゴシック" w:hAnsi="ＭＳ Ｐゴシック"/>
        </w:rPr>
      </w:pPr>
      <w:r w:rsidRPr="008E5929">
        <w:rPr>
          <w:rFonts w:ascii="ＭＳ Ｐゴシック" w:eastAsia="ＭＳ Ｐゴシック" w:hAnsi="ＭＳ Ｐゴシック" w:hint="eastAsia"/>
          <w:bdr w:val="single" w:sz="4" w:space="0" w:color="auto"/>
        </w:rPr>
        <w:t>ＤＩ＝（増加・好転などの回答割合）－（減少・悪化などの回答割合）</w:t>
      </w:r>
    </w:p>
    <w:p w14:paraId="63D54A88" w14:textId="77777777" w:rsidR="00B75ADA" w:rsidRPr="008E5929" w:rsidRDefault="00B75ADA" w:rsidP="0057542C">
      <w:pPr>
        <w:jc w:val="center"/>
        <w:rPr>
          <w:rFonts w:ascii="ＭＳ Ｐゴシック" w:eastAsia="ＭＳ Ｐゴシック" w:hAnsi="ＭＳ Ｐゴシック"/>
          <w:sz w:val="24"/>
        </w:rPr>
      </w:pPr>
    </w:p>
    <w:p w14:paraId="06830EE0" w14:textId="77777777" w:rsidR="0030062D" w:rsidRPr="008E5929" w:rsidRDefault="0030062D" w:rsidP="0057542C">
      <w:pPr>
        <w:jc w:val="center"/>
        <w:rPr>
          <w:rFonts w:ascii="ＭＳ Ｐゴシック" w:eastAsia="ＭＳ Ｐゴシック" w:hAnsi="ＭＳ Ｐゴシック"/>
          <w:sz w:val="24"/>
        </w:rPr>
      </w:pPr>
    </w:p>
    <w:p w14:paraId="6CDE4EB6" w14:textId="77777777" w:rsidR="0030062D" w:rsidRPr="008E5929" w:rsidRDefault="0030062D" w:rsidP="0057542C">
      <w:pPr>
        <w:jc w:val="center"/>
        <w:rPr>
          <w:rFonts w:ascii="ＭＳ Ｐゴシック" w:eastAsia="ＭＳ Ｐゴシック" w:hAnsi="ＭＳ Ｐゴシック"/>
          <w:sz w:val="24"/>
        </w:rPr>
      </w:pPr>
    </w:p>
    <w:p w14:paraId="277E83D2" w14:textId="77777777" w:rsidR="0030062D" w:rsidRPr="008E5929" w:rsidRDefault="0030062D" w:rsidP="0057542C">
      <w:pPr>
        <w:jc w:val="center"/>
        <w:rPr>
          <w:rFonts w:ascii="ＭＳ Ｐゴシック" w:eastAsia="ＭＳ Ｐゴシック" w:hAnsi="ＭＳ Ｐゴシック"/>
          <w:sz w:val="24"/>
        </w:rPr>
      </w:pPr>
    </w:p>
    <w:p w14:paraId="3B93D1C0" w14:textId="77777777" w:rsidR="0030062D" w:rsidRPr="008E5929" w:rsidRDefault="0030062D" w:rsidP="0057542C">
      <w:pPr>
        <w:jc w:val="center"/>
        <w:rPr>
          <w:rFonts w:ascii="ＭＳ Ｐゴシック" w:eastAsia="ＭＳ Ｐゴシック" w:hAnsi="ＭＳ Ｐゴシック"/>
          <w:color w:val="FF0000"/>
          <w:sz w:val="24"/>
        </w:rPr>
      </w:pPr>
    </w:p>
    <w:p w14:paraId="44FFA4F6" w14:textId="77777777" w:rsidR="003F04D2" w:rsidRPr="00D420A6" w:rsidRDefault="003F04D2" w:rsidP="00205F4F">
      <w:pPr>
        <w:jc w:val="left"/>
        <w:rPr>
          <w:rFonts w:ascii="ＭＳ 明朝"/>
          <w:color w:val="FF0000"/>
        </w:rPr>
        <w:sectPr w:rsidR="003F04D2" w:rsidRPr="00D420A6" w:rsidSect="008D46DD">
          <w:footerReference w:type="default" r:id="rId12"/>
          <w:pgSz w:w="11906" w:h="16838" w:code="9"/>
          <w:pgMar w:top="1440" w:right="1080" w:bottom="1440" w:left="1080" w:header="794" w:footer="567" w:gutter="0"/>
          <w:paperSrc w:first="7" w:other="7"/>
          <w:pgNumType w:fmt="decimalFullWidth" w:start="0"/>
          <w:cols w:space="425"/>
          <w:titlePg/>
          <w:docGrid w:type="linesAndChars" w:linePitch="328"/>
        </w:sectPr>
      </w:pPr>
    </w:p>
    <w:p w14:paraId="780EC882" w14:textId="0D7DD2AF" w:rsidR="00D81F63" w:rsidRDefault="00D81F63" w:rsidP="00B200D0">
      <w:pPr>
        <w:jc w:val="left"/>
        <w:rPr>
          <w:rFonts w:ascii="ＭＳ 明朝" w:hAnsi="ＭＳ 明朝"/>
        </w:rPr>
      </w:pPr>
      <w:r w:rsidRPr="00D420A6">
        <w:rPr>
          <w:rFonts w:ascii="ＭＳ 明朝"/>
          <w:color w:val="FF0000"/>
        </w:rPr>
        <w:lastRenderedPageBreak/>
        <w:br w:type="page"/>
      </w:r>
      <w:r w:rsidR="008B74C5" w:rsidRPr="008E5929">
        <w:rPr>
          <w:rFonts w:ascii="ＭＳ Ｐゴシック" w:eastAsia="ＭＳ Ｐゴシック" w:hAnsi="ＭＳ Ｐゴシック" w:hint="eastAsia"/>
          <w:b/>
        </w:rPr>
        <w:lastRenderedPageBreak/>
        <w:t>Ⅰ．</w:t>
      </w:r>
      <w:r>
        <w:rPr>
          <w:rFonts w:ascii="ＭＳ 明朝" w:hAnsi="ＭＳ 明朝" w:hint="eastAsia"/>
          <w:b/>
        </w:rPr>
        <w:t xml:space="preserve"> 概況</w:t>
      </w:r>
      <w:r>
        <w:rPr>
          <w:rFonts w:ascii="ＭＳ 明朝" w:hAnsi="ＭＳ 明朝" w:hint="eastAsia"/>
        </w:rPr>
        <w:t>（全業種）〈今期（</w:t>
      </w:r>
      <w:r w:rsidR="005100E3">
        <w:rPr>
          <w:rFonts w:ascii="ＭＳ 明朝" w:hAnsi="ＭＳ 明朝" w:hint="eastAsia"/>
          <w:b/>
        </w:rPr>
        <w:t>令和</w:t>
      </w:r>
      <w:r w:rsidR="000D6A93">
        <w:rPr>
          <w:rFonts w:ascii="ＭＳ 明朝" w:hAnsi="ＭＳ 明朝" w:hint="eastAsia"/>
          <w:b/>
        </w:rPr>
        <w:t>５</w:t>
      </w:r>
      <w:r w:rsidR="005100E3">
        <w:rPr>
          <w:rFonts w:ascii="ＭＳ 明朝" w:hAnsi="ＭＳ 明朝" w:hint="eastAsia"/>
          <w:b/>
        </w:rPr>
        <w:t>年</w:t>
      </w:r>
      <w:r w:rsidR="003B7BA7">
        <w:rPr>
          <w:rFonts w:ascii="ＭＳ 明朝" w:hAnsi="ＭＳ 明朝" w:hint="eastAsia"/>
          <w:b/>
        </w:rPr>
        <w:t>４</w:t>
      </w:r>
      <w:r w:rsidR="005100E3">
        <w:rPr>
          <w:rFonts w:ascii="ＭＳ 明朝" w:hAnsi="ＭＳ 明朝" w:hint="eastAsia"/>
          <w:b/>
        </w:rPr>
        <w:t>月～</w:t>
      </w:r>
      <w:r w:rsidR="003B7BA7">
        <w:rPr>
          <w:rFonts w:ascii="ＭＳ 明朝" w:hAnsi="ＭＳ 明朝" w:hint="eastAsia"/>
          <w:b/>
        </w:rPr>
        <w:t>６</w:t>
      </w:r>
      <w:r w:rsidR="005100E3">
        <w:rPr>
          <w:rFonts w:ascii="ＭＳ 明朝" w:hAnsi="ＭＳ 明朝" w:hint="eastAsia"/>
          <w:b/>
        </w:rPr>
        <w:t>月</w:t>
      </w:r>
      <w:r>
        <w:rPr>
          <w:rFonts w:ascii="ＭＳ 明朝" w:hAnsi="ＭＳ 明朝" w:hint="eastAsia"/>
        </w:rPr>
        <w:t>）の概要〉</w:t>
      </w:r>
    </w:p>
    <w:p w14:paraId="3984221C" w14:textId="77777777" w:rsidR="00827658" w:rsidRPr="002C730E" w:rsidRDefault="00827658" w:rsidP="00827658">
      <w:pPr>
        <w:ind w:firstLineChars="100" w:firstLine="280"/>
        <w:rPr>
          <w:rFonts w:ascii="ＭＳ 明朝" w:hAnsi="ＭＳ 明朝"/>
          <w:b/>
          <w:sz w:val="28"/>
          <w:szCs w:val="28"/>
          <w:u w:val="single"/>
        </w:rPr>
      </w:pPr>
      <w:r w:rsidRPr="002C730E">
        <w:rPr>
          <w:rFonts w:ascii="ＭＳ 明朝" w:hAnsi="ＭＳ 明朝" w:hint="eastAsia"/>
          <w:b/>
          <w:sz w:val="28"/>
          <w:szCs w:val="28"/>
          <w:u w:val="single"/>
        </w:rPr>
        <w:t>景気判断ＤＩは、全体</w:t>
      </w:r>
      <w:r>
        <w:rPr>
          <w:rFonts w:ascii="ＭＳ 明朝" w:hAnsi="ＭＳ 明朝" w:hint="eastAsia"/>
          <w:b/>
          <w:sz w:val="28"/>
          <w:szCs w:val="28"/>
          <w:u w:val="single"/>
        </w:rPr>
        <w:t>としてプラスに転じる</w:t>
      </w:r>
      <w:r w:rsidRPr="002C730E">
        <w:rPr>
          <w:rFonts w:ascii="ＭＳ 明朝" w:hAnsi="ＭＳ 明朝" w:hint="eastAsia"/>
          <w:b/>
          <w:sz w:val="28"/>
          <w:szCs w:val="28"/>
          <w:u w:val="single"/>
        </w:rPr>
        <w:t>。</w:t>
      </w:r>
    </w:p>
    <w:p w14:paraId="1D1D4C3D" w14:textId="4102B160" w:rsidR="00827658" w:rsidRPr="002C730E" w:rsidRDefault="00921ABE" w:rsidP="00827658">
      <w:pPr>
        <w:ind w:firstLineChars="100" w:firstLine="280"/>
        <w:rPr>
          <w:rFonts w:ascii="ＭＳ 明朝" w:hAnsi="ＭＳ 明朝"/>
          <w:b/>
          <w:sz w:val="28"/>
          <w:szCs w:val="28"/>
          <w:u w:val="single"/>
        </w:rPr>
      </w:pPr>
      <w:r>
        <w:rPr>
          <w:rFonts w:ascii="ＭＳ 明朝" w:hAnsi="ＭＳ 明朝" w:hint="eastAsia"/>
          <w:b/>
          <w:sz w:val="28"/>
          <w:szCs w:val="28"/>
          <w:u w:val="single"/>
        </w:rPr>
        <w:t>来期</w:t>
      </w:r>
      <w:r w:rsidR="00827658" w:rsidRPr="002C730E">
        <w:rPr>
          <w:rFonts w:ascii="ＭＳ 明朝" w:hAnsi="ＭＳ 明朝" w:hint="eastAsia"/>
          <w:b/>
          <w:sz w:val="28"/>
          <w:szCs w:val="28"/>
          <w:u w:val="single"/>
        </w:rPr>
        <w:t>見通しも</w:t>
      </w:r>
      <w:r w:rsidR="00827658" w:rsidRPr="002C730E">
        <w:rPr>
          <w:rFonts w:ascii="ＭＳ 明朝" w:hAnsi="ＭＳ 明朝"/>
          <w:b/>
          <w:sz w:val="28"/>
          <w:szCs w:val="28"/>
          <w:u w:val="single"/>
        </w:rPr>
        <w:t>、</w:t>
      </w:r>
      <w:r w:rsidR="00827658">
        <w:rPr>
          <w:rFonts w:ascii="ＭＳ 明朝" w:hAnsi="ＭＳ 明朝" w:hint="eastAsia"/>
          <w:b/>
          <w:sz w:val="28"/>
          <w:szCs w:val="28"/>
          <w:u w:val="single"/>
        </w:rPr>
        <w:t>全体としてプラスに転じる。</w:t>
      </w:r>
    </w:p>
    <w:p w14:paraId="68D01062" w14:textId="717919E0" w:rsidR="00997B5C" w:rsidRDefault="00827658" w:rsidP="00470624">
      <w:pPr>
        <w:ind w:leftChars="100" w:left="210"/>
        <w:rPr>
          <w:rFonts w:ascii="ＭＳ 明朝" w:hAnsi="ＭＳ 明朝"/>
        </w:rPr>
      </w:pPr>
      <w:r w:rsidRPr="002C730E">
        <w:rPr>
          <w:rFonts w:ascii="ＭＳ 明朝" w:hAnsi="ＭＳ 明朝" w:hint="eastAsia"/>
        </w:rPr>
        <w:t>景気判断ＤＩは、前年同期比</w:t>
      </w:r>
      <w:r>
        <w:rPr>
          <w:rFonts w:ascii="ＭＳ 明朝" w:hAnsi="ＭＳ 明朝" w:hint="eastAsia"/>
        </w:rPr>
        <w:t>、</w:t>
      </w:r>
      <w:r w:rsidRPr="002C730E">
        <w:rPr>
          <w:rFonts w:ascii="ＭＳ 明朝" w:hAnsi="ＭＳ 明朝" w:hint="eastAsia"/>
        </w:rPr>
        <w:t>前期比</w:t>
      </w:r>
      <w:r w:rsidR="00E437DB">
        <w:rPr>
          <w:rFonts w:ascii="ＭＳ 明朝" w:hAnsi="ＭＳ 明朝" w:hint="eastAsia"/>
        </w:rPr>
        <w:t>、</w:t>
      </w:r>
      <w:r w:rsidR="00470624">
        <w:rPr>
          <w:rFonts w:ascii="ＭＳ 明朝" w:hAnsi="ＭＳ 明朝" w:hint="eastAsia"/>
        </w:rPr>
        <w:t>来期見通し</w:t>
      </w:r>
      <w:r w:rsidRPr="002C730E">
        <w:rPr>
          <w:rFonts w:ascii="ＭＳ 明朝" w:hAnsi="ＭＳ 明朝" w:hint="eastAsia"/>
        </w:rPr>
        <w:t>、</w:t>
      </w:r>
      <w:r w:rsidR="00470624">
        <w:rPr>
          <w:rFonts w:ascii="ＭＳ 明朝" w:hAnsi="ＭＳ 明朝" w:hint="eastAsia"/>
        </w:rPr>
        <w:t>全て</w:t>
      </w:r>
      <w:r>
        <w:rPr>
          <w:rFonts w:ascii="ＭＳ 明朝" w:hAnsi="ＭＳ 明朝" w:hint="eastAsia"/>
        </w:rPr>
        <w:t>プラスに転じ</w:t>
      </w:r>
      <w:r w:rsidR="00470624">
        <w:rPr>
          <w:rFonts w:ascii="ＭＳ 明朝" w:hAnsi="ＭＳ 明朝" w:hint="eastAsia"/>
        </w:rPr>
        <w:t>た</w:t>
      </w:r>
      <w:r w:rsidRPr="002C730E">
        <w:rPr>
          <w:rFonts w:ascii="ＭＳ 明朝" w:hAnsi="ＭＳ 明朝" w:hint="eastAsia"/>
        </w:rPr>
        <w:t>。</w:t>
      </w:r>
    </w:p>
    <w:p w14:paraId="08027F41" w14:textId="398A206A" w:rsidR="00827658" w:rsidRPr="002C730E" w:rsidRDefault="00827658" w:rsidP="00827658">
      <w:pPr>
        <w:ind w:firstLineChars="100" w:firstLine="210"/>
        <w:rPr>
          <w:rFonts w:ascii="ＭＳ 明朝" w:hAnsi="ＭＳ 明朝"/>
        </w:rPr>
      </w:pPr>
      <w:r w:rsidRPr="002C730E">
        <w:rPr>
          <w:rFonts w:ascii="ＭＳ 明朝" w:hAnsi="ＭＳ 明朝" w:hint="eastAsia"/>
        </w:rPr>
        <w:t>前年同期比</w:t>
      </w:r>
      <w:r>
        <w:rPr>
          <w:rFonts w:ascii="ＭＳ 明朝" w:hAnsi="ＭＳ 明朝" w:hint="eastAsia"/>
        </w:rPr>
        <w:t>では</w:t>
      </w:r>
      <w:r w:rsidR="00463D92">
        <w:rPr>
          <w:rFonts w:ascii="ＭＳ 明朝" w:hAnsi="ＭＳ 明朝" w:hint="eastAsia"/>
        </w:rPr>
        <w:t>、</w:t>
      </w:r>
      <w:r>
        <w:rPr>
          <w:rFonts w:ascii="ＭＳ 明朝" w:hAnsi="ＭＳ 明朝" w:hint="eastAsia"/>
        </w:rPr>
        <w:t>卸売業でマイナス幅が拡大したものの、</w:t>
      </w:r>
      <w:r w:rsidRPr="002C730E">
        <w:rPr>
          <w:rFonts w:ascii="ＭＳ 明朝" w:hAnsi="ＭＳ 明朝"/>
        </w:rPr>
        <w:t>他の業種については</w:t>
      </w:r>
      <w:r w:rsidR="0034474F">
        <w:rPr>
          <w:rFonts w:ascii="ＭＳ 明朝" w:hAnsi="ＭＳ 明朝" w:hint="eastAsia"/>
        </w:rPr>
        <w:t>大幅に</w:t>
      </w:r>
      <w:r>
        <w:rPr>
          <w:rFonts w:ascii="ＭＳ 明朝" w:hAnsi="ＭＳ 明朝" w:hint="eastAsia"/>
        </w:rPr>
        <w:t>改善</w:t>
      </w:r>
      <w:r w:rsidR="002136EB">
        <w:rPr>
          <w:rFonts w:ascii="ＭＳ 明朝" w:hAnsi="ＭＳ 明朝" w:hint="eastAsia"/>
        </w:rPr>
        <w:t>した</w:t>
      </w:r>
      <w:r w:rsidRPr="002C730E">
        <w:rPr>
          <w:rFonts w:ascii="ＭＳ 明朝" w:hAnsi="ＭＳ 明朝"/>
        </w:rPr>
        <w:t>。</w:t>
      </w:r>
    </w:p>
    <w:p w14:paraId="4C687002" w14:textId="3BFC1CBE" w:rsidR="00463D92" w:rsidRPr="002C730E" w:rsidRDefault="00463D92" w:rsidP="00BF14A1">
      <w:pPr>
        <w:ind w:firstLineChars="100" w:firstLine="210"/>
        <w:rPr>
          <w:rFonts w:ascii="ＭＳ 明朝" w:hAnsi="ＭＳ 明朝"/>
        </w:rPr>
      </w:pPr>
      <w:r>
        <w:rPr>
          <w:rFonts w:ascii="ＭＳ 明朝" w:hAnsi="ＭＳ 明朝" w:hint="eastAsia"/>
        </w:rPr>
        <w:t>前期比では、</w:t>
      </w:r>
      <w:r w:rsidR="00D02C76">
        <w:rPr>
          <w:rFonts w:ascii="ＭＳ 明朝" w:hAnsi="ＭＳ 明朝" w:hint="eastAsia"/>
        </w:rPr>
        <w:t>小売業で</w:t>
      </w:r>
      <w:r w:rsidR="00861EB5">
        <w:rPr>
          <w:rFonts w:ascii="ＭＳ 明朝" w:hAnsi="ＭＳ 明朝" w:hint="eastAsia"/>
        </w:rPr>
        <w:t>マイナス</w:t>
      </w:r>
      <w:r w:rsidR="00D02C76">
        <w:rPr>
          <w:rFonts w:ascii="ＭＳ 明朝" w:hAnsi="ＭＳ 明朝" w:hint="eastAsia"/>
        </w:rPr>
        <w:t>幅が拡大したものの、他の業種については</w:t>
      </w:r>
      <w:r w:rsidR="0034474F">
        <w:rPr>
          <w:rFonts w:ascii="ＭＳ 明朝" w:hAnsi="ＭＳ 明朝" w:hint="eastAsia"/>
        </w:rPr>
        <w:t>大幅に改善した。</w:t>
      </w:r>
    </w:p>
    <w:p w14:paraId="62D891D7" w14:textId="3DC78C2D" w:rsidR="00827658" w:rsidRPr="002C730E" w:rsidRDefault="00921ABE" w:rsidP="00827658">
      <w:pPr>
        <w:ind w:firstLineChars="100" w:firstLine="210"/>
        <w:rPr>
          <w:rFonts w:ascii="ＭＳ 明朝" w:hAnsi="ＭＳ 明朝"/>
        </w:rPr>
      </w:pPr>
      <w:r>
        <w:rPr>
          <w:rFonts w:ascii="ＭＳ 明朝" w:hAnsi="ＭＳ 明朝" w:hint="eastAsia"/>
        </w:rPr>
        <w:t>来期</w:t>
      </w:r>
      <w:r w:rsidR="00827658" w:rsidRPr="002C730E">
        <w:rPr>
          <w:rFonts w:ascii="ＭＳ 明朝" w:hAnsi="ＭＳ 明朝" w:hint="eastAsia"/>
        </w:rPr>
        <w:t>見通しについて</w:t>
      </w:r>
      <w:r w:rsidR="00827658">
        <w:rPr>
          <w:rFonts w:ascii="ＭＳ 明朝" w:hAnsi="ＭＳ 明朝" w:hint="eastAsia"/>
        </w:rPr>
        <w:t>は</w:t>
      </w:r>
      <w:r w:rsidR="00827658" w:rsidRPr="002C730E">
        <w:rPr>
          <w:rFonts w:ascii="ＭＳ 明朝" w:hAnsi="ＭＳ 明朝" w:hint="eastAsia"/>
        </w:rPr>
        <w:t>、</w:t>
      </w:r>
      <w:r w:rsidR="00493BA6">
        <w:rPr>
          <w:rFonts w:ascii="ＭＳ 明朝" w:hAnsi="ＭＳ 明朝" w:hint="eastAsia"/>
        </w:rPr>
        <w:t>全業種において</w:t>
      </w:r>
      <w:r w:rsidR="00861EB5">
        <w:rPr>
          <w:rFonts w:ascii="ＭＳ 明朝" w:hAnsi="ＭＳ 明朝" w:hint="eastAsia"/>
        </w:rPr>
        <w:t>大幅に改善した</w:t>
      </w:r>
      <w:r w:rsidR="00827658" w:rsidRPr="002C730E">
        <w:rPr>
          <w:rFonts w:ascii="ＭＳ 明朝" w:hAnsi="ＭＳ 明朝" w:hint="eastAsia"/>
        </w:rPr>
        <w:t>。</w:t>
      </w:r>
    </w:p>
    <w:p w14:paraId="269FD791" w14:textId="4F1906CE" w:rsidR="00B13963" w:rsidRPr="002C730E" w:rsidRDefault="00B13963" w:rsidP="00827658">
      <w:pPr>
        <w:ind w:firstLineChars="100" w:firstLine="210"/>
        <w:rPr>
          <w:rFonts w:ascii="ＭＳ 明朝" w:hAnsi="ＭＳ 明朝"/>
        </w:rPr>
      </w:pPr>
      <w:r>
        <w:rPr>
          <w:rFonts w:ascii="ＭＳ 明朝" w:hAnsi="ＭＳ 明朝" w:hint="eastAsia"/>
        </w:rPr>
        <w:t>卸売業と小売業</w:t>
      </w:r>
      <w:r w:rsidR="00BE0D4C">
        <w:rPr>
          <w:rFonts w:ascii="ＭＳ 明朝" w:hAnsi="ＭＳ 明朝" w:hint="eastAsia"/>
        </w:rPr>
        <w:t>からは、人件費等経費増加、消費行動の弱さ、価格転嫁の難航</w:t>
      </w:r>
      <w:r w:rsidR="008F3970">
        <w:rPr>
          <w:rFonts w:ascii="ＭＳ 明朝" w:hAnsi="ＭＳ 明朝" w:hint="eastAsia"/>
        </w:rPr>
        <w:t>、店頭商材不足などを懸念するコメントがみられた。</w:t>
      </w:r>
    </w:p>
    <w:p w14:paraId="0CACC7A7" w14:textId="7AEC2B95" w:rsidR="00D27A0C" w:rsidRPr="003B7BA7" w:rsidRDefault="00B13963" w:rsidP="00B200D0">
      <w:pPr>
        <w:jc w:val="left"/>
        <w:rPr>
          <w:rFonts w:ascii="ＭＳ 明朝" w:hAnsi="ＭＳ 明朝"/>
          <w:b/>
        </w:rPr>
      </w:pPr>
      <w:r>
        <w:rPr>
          <w:rFonts w:ascii="ＭＳ 明朝" w:hAnsi="ＭＳ 明朝" w:hint="eastAsia"/>
          <w:b/>
        </w:rPr>
        <w:t xml:space="preserve">　</w:t>
      </w:r>
    </w:p>
    <w:p w14:paraId="610982E3" w14:textId="4A67E319" w:rsidR="00D56673" w:rsidRPr="006C5E63" w:rsidRDefault="00A310CB" w:rsidP="00242F44">
      <w:pPr>
        <w:rPr>
          <w:rFonts w:ascii="ＭＳ 明朝" w:hAnsi="ＭＳ 明朝"/>
          <w:b/>
          <w:sz w:val="24"/>
        </w:rPr>
      </w:pPr>
      <w:r w:rsidRPr="006C5E63">
        <w:rPr>
          <w:rFonts w:ascii="ＭＳ 明朝" w:hAnsi="ＭＳ 明朝"/>
          <w:b/>
          <w:bCs/>
          <w:sz w:val="24"/>
          <w:szCs w:val="24"/>
        </w:rPr>
        <w:t>＜産業別の主な動き＞</w:t>
      </w:r>
    </w:p>
    <w:p w14:paraId="0DBEA59D" w14:textId="5707F94D" w:rsidR="6961163B" w:rsidRDefault="00000000" w:rsidP="28D916B1">
      <w:r>
        <w:rPr>
          <w:noProof/>
        </w:rPr>
        <w:pict w14:anchorId="62B8048C">
          <v:shape id="図 743423688" o:spid="_x0000_s2857" type="#_x0000_t75" style="position:absolute;left:0;text-align:left;margin-left:0;margin-top:2.7pt;width:491.25pt;height:171.95pt;z-index:-10;visibility:visible">
            <v:imagedata r:id="rId13" o:title=""/>
          </v:shape>
        </w:pict>
      </w:r>
    </w:p>
    <w:p w14:paraId="09767E0B" w14:textId="4A749F31" w:rsidR="28D916B1" w:rsidRDefault="28D916B1" w:rsidP="28D916B1"/>
    <w:p w14:paraId="7596EE94" w14:textId="207F0AAD" w:rsidR="28D916B1" w:rsidRDefault="28D916B1" w:rsidP="28D916B1"/>
    <w:p w14:paraId="311DF03D" w14:textId="5131078B" w:rsidR="28D916B1" w:rsidRDefault="28D916B1" w:rsidP="28D916B1"/>
    <w:p w14:paraId="3D8B473B" w14:textId="22086B89" w:rsidR="28D916B1" w:rsidRDefault="28D916B1" w:rsidP="28D916B1"/>
    <w:p w14:paraId="56251374" w14:textId="1581F2D6" w:rsidR="28D916B1" w:rsidRDefault="28D916B1" w:rsidP="28D916B1"/>
    <w:p w14:paraId="1682A6AE" w14:textId="45FA8CA8" w:rsidR="28D916B1" w:rsidRDefault="28D916B1" w:rsidP="28D916B1">
      <w:pPr>
        <w:rPr>
          <w:rFonts w:ascii="ＭＳ ゴシック" w:eastAsia="ＭＳ ゴシック" w:hAnsi="ＭＳ ゴシック"/>
          <w:b/>
          <w:bCs/>
          <w:sz w:val="24"/>
          <w:szCs w:val="24"/>
        </w:rPr>
      </w:pPr>
    </w:p>
    <w:p w14:paraId="01DC1603" w14:textId="3D59BBA2" w:rsidR="00260153" w:rsidRDefault="00260153" w:rsidP="00242F44">
      <w:pPr>
        <w:rPr>
          <w:color w:val="FF0000"/>
        </w:rPr>
      </w:pPr>
    </w:p>
    <w:p w14:paraId="6A3FE6F6" w14:textId="77777777" w:rsidR="004D67D1" w:rsidRDefault="004D67D1" w:rsidP="00242F44">
      <w:pPr>
        <w:rPr>
          <w:color w:val="FF0000"/>
        </w:rPr>
      </w:pPr>
    </w:p>
    <w:p w14:paraId="14108859" w14:textId="77777777" w:rsidR="004D67D1" w:rsidRDefault="004D67D1" w:rsidP="00242F44">
      <w:pPr>
        <w:rPr>
          <w:color w:val="FF0000"/>
        </w:rPr>
      </w:pPr>
    </w:p>
    <w:p w14:paraId="3D2091F8" w14:textId="77777777" w:rsidR="004D67D1" w:rsidRDefault="004D67D1" w:rsidP="00242F44">
      <w:pPr>
        <w:rPr>
          <w:color w:val="FF0000"/>
        </w:rPr>
      </w:pPr>
    </w:p>
    <w:p w14:paraId="1FAF068B" w14:textId="28B4265B" w:rsidR="004D67D1" w:rsidRDefault="00000000" w:rsidP="00242F44">
      <w:pPr>
        <w:rPr>
          <w:color w:val="FF0000"/>
        </w:rPr>
      </w:pPr>
      <w:r>
        <w:rPr>
          <w:noProof/>
        </w:rPr>
        <w:pict w14:anchorId="38BD25E3">
          <v:shape id="_x0000_i1025" type="#_x0000_t75" style="width:482.7pt;height:291.75pt;mso-position-horizontal-relative:char;mso-position-vertical-relative:line">
            <v:imagedata r:id="rId14" o:title="" croptop="935f" cropbottom="1044f" cropright="3867f"/>
          </v:shape>
        </w:pict>
      </w:r>
    </w:p>
    <w:p w14:paraId="2BEC9B06" w14:textId="77777777" w:rsidR="0060469C" w:rsidRDefault="00A310CB" w:rsidP="0060469C">
      <w:pPr>
        <w:ind w:firstLineChars="100" w:firstLine="210"/>
        <w:rPr>
          <w:rFonts w:ascii="ＭＳ 明朝" w:hAnsi="ＭＳ 明朝"/>
        </w:rPr>
      </w:pPr>
      <w:r>
        <w:rPr>
          <w:rFonts w:ascii="ＭＳ 明朝" w:hAnsi="ＭＳ 明朝" w:hint="eastAsia"/>
        </w:rPr>
        <w:lastRenderedPageBreak/>
        <w:t>産業別に見ると、今期</w:t>
      </w:r>
      <w:r w:rsidR="009E5288">
        <w:rPr>
          <w:rFonts w:ascii="ＭＳ 明朝" w:hAnsi="ＭＳ 明朝" w:hint="eastAsia"/>
        </w:rPr>
        <w:t>の</w:t>
      </w:r>
      <w:r>
        <w:rPr>
          <w:rFonts w:ascii="ＭＳ 明朝" w:hAnsi="ＭＳ 明朝" w:hint="eastAsia"/>
        </w:rPr>
        <w:t>景気判断ＤＩは、</w:t>
      </w:r>
      <w:r w:rsidR="00857842">
        <w:rPr>
          <w:rFonts w:ascii="ＭＳ 明朝" w:hAnsi="ＭＳ 明朝" w:hint="eastAsia"/>
        </w:rPr>
        <w:t>卸売業の前年同期比と小売業の前期比で</w:t>
      </w:r>
      <w:r w:rsidR="003D59EA">
        <w:rPr>
          <w:rFonts w:ascii="ＭＳ 明朝" w:hAnsi="ＭＳ 明朝" w:hint="eastAsia"/>
        </w:rPr>
        <w:t>悪化</w:t>
      </w:r>
      <w:r w:rsidR="00A52AC6">
        <w:rPr>
          <w:rFonts w:ascii="ＭＳ 明朝" w:hAnsi="ＭＳ 明朝"/>
        </w:rPr>
        <w:t>した</w:t>
      </w:r>
      <w:r w:rsidR="00857842">
        <w:rPr>
          <w:rFonts w:ascii="ＭＳ 明朝" w:hAnsi="ＭＳ 明朝" w:hint="eastAsia"/>
        </w:rPr>
        <w:t>が</w:t>
      </w:r>
      <w:r w:rsidR="0060469C">
        <w:rPr>
          <w:rFonts w:ascii="ＭＳ 明朝" w:hAnsi="ＭＳ 明朝" w:hint="eastAsia"/>
        </w:rPr>
        <w:t>他の業種については軒並み改善した</w:t>
      </w:r>
      <w:r w:rsidR="00A52AC6">
        <w:rPr>
          <w:rFonts w:ascii="ＭＳ 明朝" w:hAnsi="ＭＳ 明朝"/>
        </w:rPr>
        <w:t>。</w:t>
      </w:r>
    </w:p>
    <w:p w14:paraId="2E8D0185" w14:textId="2FE62A2C" w:rsidR="00497F77" w:rsidRDefault="00A310CB" w:rsidP="0060469C">
      <w:pPr>
        <w:ind w:firstLineChars="100" w:firstLine="210"/>
        <w:rPr>
          <w:rFonts w:ascii="ＭＳ 明朝" w:hAnsi="ＭＳ 明朝"/>
        </w:rPr>
      </w:pPr>
      <w:r>
        <w:rPr>
          <w:rFonts w:ascii="ＭＳ 明朝" w:hAnsi="ＭＳ 明朝" w:hint="eastAsia"/>
        </w:rPr>
        <w:t>特徴的なコメントは以下の通り。</w:t>
      </w:r>
    </w:p>
    <w:p w14:paraId="7F4B5343" w14:textId="5842BAEE" w:rsidR="00EB7A1B" w:rsidRDefault="00000000" w:rsidP="00B62DA5">
      <w:pPr>
        <w:rPr>
          <w:rFonts w:ascii="ＭＳ 明朝" w:hAnsi="ＭＳ 明朝"/>
          <w:color w:val="FF0000"/>
        </w:rPr>
      </w:pPr>
      <w:r>
        <w:rPr>
          <w:noProof/>
        </w:rPr>
        <w:pict w14:anchorId="3EBF9EFA">
          <v:group id="_x0000_s2935" style="position:absolute;left:0;text-align:left;margin-left:21.55pt;margin-top:7.7pt;width:288.7pt;height:48.7pt;z-index:4" coordorigin="1508,8154" coordsize="5774,974">
            <v:shape id="_x0000_s2936" type="#_x0000_t75" style="position:absolute;left:1508;top:8154;width:5774;height:557;visibility:visible">
              <v:imagedata r:id="rId15" o:title="" cropbottom="21448f"/>
            </v:shape>
            <v:group id="_x0000_s2937" style="position:absolute;left:2659;top:8655;width:4509;height:473" coordorigin="2659,8655" coordsize="4509,473">
              <v:shapetype id="_x0000_t32" coordsize="21600,21600" o:spt="32" o:oned="t" path="m,l21600,21600e" filled="f">
                <v:path arrowok="t" fillok="f" o:connecttype="none"/>
                <o:lock v:ext="edit" shapetype="t"/>
              </v:shapetype>
              <v:shape id="_x0000_s2938" type="#_x0000_t32" style="position:absolute;left:3590;top:8891;width:2554;height:0" o:connectortype="straight" strokeweight="1.75pt">
                <v:stroke startarrow="block" endarrow="block"/>
              </v:shape>
              <v:shapetype id="_x0000_t202" coordsize="21600,21600" o:spt="202" path="m,l,21600r21600,l21600,xe">
                <v:stroke joinstyle="miter"/>
                <v:path gradientshapeok="t" o:connecttype="rect"/>
              </v:shapetype>
              <v:shape id="テキスト ボックス 2" o:spid="_x0000_s2939" type="#_x0000_t202" style="position:absolute;left:2659;top:8655;width:822;height:472;visibility:visible;mso-height-percent:200;mso-wrap-distance-top:3.6pt;mso-wrap-distance-bottom:3.6pt;mso-height-percent:200;mso-width-relative:margin;mso-height-relative:margin" filled="f" stroked="f">
                <v:textbox style="mso-fit-shape-to-text:t">
                  <w:txbxContent>
                    <w:p w14:paraId="06D2EAFF" w14:textId="499A51DB" w:rsidR="00151613" w:rsidRDefault="00151613">
                      <w:r>
                        <w:rPr>
                          <w:rFonts w:hint="eastAsia"/>
                        </w:rPr>
                        <w:t>改善</w:t>
                      </w:r>
                    </w:p>
                  </w:txbxContent>
                </v:textbox>
              </v:shape>
              <v:shape id="テキスト ボックス 2" o:spid="_x0000_s2940" type="#_x0000_t202" style="position:absolute;left:6346;top:8656;width:822;height:472;visibility:visible;mso-height-percent:200;mso-wrap-distance-top:3.6pt;mso-wrap-distance-bottom:3.6pt;mso-height-percent:200;mso-width-relative:margin;mso-height-relative:margin" filled="f" stroked="f">
                <v:textbox style="mso-fit-shape-to-text:t">
                  <w:txbxContent>
                    <w:p w14:paraId="7E6DE3FF" w14:textId="7706044A" w:rsidR="00151613" w:rsidRDefault="00151613" w:rsidP="00151613">
                      <w:r>
                        <w:rPr>
                          <w:rFonts w:hint="eastAsia"/>
                        </w:rPr>
                        <w:t>悪化</w:t>
                      </w:r>
                    </w:p>
                  </w:txbxContent>
                </v:textbox>
              </v:shape>
            </v:group>
          </v:group>
        </w:pict>
      </w:r>
    </w:p>
    <w:p w14:paraId="71362B57" w14:textId="130A1BB3" w:rsidR="00CA72E5" w:rsidRDefault="00CA72E5" w:rsidP="00CA72E5">
      <w:pPr>
        <w:ind w:firstLineChars="202" w:firstLine="424"/>
        <w:rPr>
          <w:rFonts w:ascii="ＭＳ 明朝" w:hAnsi="ＭＳ 明朝"/>
          <w:color w:val="FF0000"/>
        </w:rPr>
      </w:pPr>
    </w:p>
    <w:p w14:paraId="06AAE5C0" w14:textId="6D167507" w:rsidR="001F2CBC" w:rsidRDefault="001F2CBC" w:rsidP="00B62DA5">
      <w:pPr>
        <w:rPr>
          <w:rFonts w:ascii="ＭＳ 明朝" w:hAnsi="ＭＳ 明朝"/>
          <w:color w:val="FF0000"/>
        </w:rPr>
      </w:pPr>
    </w:p>
    <w:p w14:paraId="7C330B05" w14:textId="77777777" w:rsidR="00151613" w:rsidRDefault="00151613" w:rsidP="00B62DA5">
      <w:pPr>
        <w:rPr>
          <w:rFonts w:ascii="ＭＳ 明朝" w:hAnsi="ＭＳ 明朝"/>
          <w:color w:val="FF0000"/>
        </w:rPr>
      </w:pPr>
    </w:p>
    <w:p w14:paraId="490796E7" w14:textId="3E214264" w:rsidR="00A57CA2" w:rsidRDefault="00205F4F" w:rsidP="008B407B">
      <w:pPr>
        <w:ind w:left="420" w:hangingChars="200" w:hanging="420"/>
        <w:rPr>
          <w:rFonts w:ascii="ＭＳ 明朝" w:hAnsi="ＭＳ 明朝"/>
        </w:rPr>
      </w:pPr>
      <w:r>
        <w:rPr>
          <w:rFonts w:ascii="ＭＳ 明朝" w:hAnsi="ＭＳ 明朝" w:hint="eastAsia"/>
        </w:rPr>
        <w:t>【製造業】</w:t>
      </w:r>
    </w:p>
    <w:p w14:paraId="6A643728" w14:textId="0A1ACDBD" w:rsidR="003B7BA7" w:rsidRPr="003206E3" w:rsidRDefault="00000000" w:rsidP="003206E3">
      <w:pPr>
        <w:ind w:leftChars="200" w:left="420" w:firstLineChars="2" w:firstLine="4"/>
        <w:rPr>
          <w:rFonts w:ascii="ＭＳ 明朝" w:hAnsi="ＭＳ 明朝"/>
        </w:rPr>
      </w:pPr>
      <w:r>
        <w:rPr>
          <w:rFonts w:ascii="ＭＳ 明朝" w:hAnsi="ＭＳ 明朝"/>
        </w:rPr>
        <w:pict w14:anchorId="4880E39D">
          <v:shape id="_x0000_i1026" type="#_x0000_t75" style="width:432.65pt;height:25.65pt;mso-position-horizontal-relative:char;mso-position-vertical-relative:line">
            <v:imagedata r:id="rId16" o:title=""/>
          </v:shape>
        </w:pict>
      </w:r>
    </w:p>
    <w:p w14:paraId="686E978D" w14:textId="6658D82C" w:rsidR="003B7BA7" w:rsidRDefault="005D424C" w:rsidP="2D70D5D3">
      <w:pPr>
        <w:widowControl/>
        <w:ind w:leftChars="33" w:left="422" w:hangingChars="168" w:hanging="353"/>
        <w:rPr>
          <w:rFonts w:ascii="ＭＳ 明朝" w:hAnsi="ＭＳ 明朝" w:cs="ＭＳ Ｐゴシック"/>
          <w:kern w:val="0"/>
        </w:rPr>
      </w:pPr>
      <w:r w:rsidRPr="2D70D5D3">
        <w:rPr>
          <w:rFonts w:ascii="ＭＳ 明朝" w:hAnsi="ＭＳ 明朝" w:cs="ＭＳ Ｐゴシック"/>
          <w:kern w:val="0"/>
        </w:rPr>
        <w:t xml:space="preserve">　・</w:t>
      </w:r>
      <w:r w:rsidR="003B7BA7" w:rsidRPr="2D70D5D3">
        <w:rPr>
          <w:rFonts w:ascii="ＭＳ 明朝" w:hAnsi="ＭＳ 明朝" w:cs="ＭＳ Ｐゴシック"/>
          <w:kern w:val="0"/>
        </w:rPr>
        <w:t>価格改定はご理解いただいているが、値上げ前の受注数も多く</w:t>
      </w:r>
      <w:r w:rsidR="006F5CC8">
        <w:rPr>
          <w:rFonts w:ascii="ＭＳ 明朝" w:hAnsi="ＭＳ 明朝" w:cs="ＭＳ Ｐゴシック" w:hint="eastAsia"/>
          <w:kern w:val="0"/>
        </w:rPr>
        <w:t>、</w:t>
      </w:r>
      <w:r w:rsidR="003B7BA7" w:rsidRPr="2D70D5D3">
        <w:rPr>
          <w:rFonts w:ascii="ＭＳ 明朝" w:hAnsi="ＭＳ 明朝" w:cs="ＭＳ Ｐゴシック"/>
          <w:kern w:val="0"/>
        </w:rPr>
        <w:t>売上には100％反映されていない状態。</w:t>
      </w:r>
      <w:r w:rsidR="00DB28F0" w:rsidRPr="2D70D5D3">
        <w:rPr>
          <w:rFonts w:ascii="ＭＳ 明朝" w:hAnsi="ＭＳ 明朝" w:cs="ＭＳ Ｐゴシック"/>
          <w:kern w:val="0"/>
        </w:rPr>
        <w:t>（建設機械・鉱山機械製造業）</w:t>
      </w:r>
    </w:p>
    <w:p w14:paraId="4EE69044" w14:textId="09BBE13B" w:rsidR="00DB28F0" w:rsidRPr="00AB3F07" w:rsidRDefault="009D04B9" w:rsidP="00AB3F07">
      <w:pPr>
        <w:widowControl/>
        <w:ind w:leftChars="33" w:left="422" w:hangingChars="168" w:hanging="353"/>
        <w:rPr>
          <w:rFonts w:ascii="ＭＳ 明朝" w:hAnsi="ＭＳ 明朝" w:cs="ＭＳ Ｐゴシック"/>
          <w:color w:val="FF0000"/>
          <w:kern w:val="0"/>
        </w:rPr>
      </w:pPr>
      <w:r>
        <w:rPr>
          <w:rFonts w:ascii="ＭＳ 明朝" w:hAnsi="ＭＳ 明朝" w:cs="ＭＳ Ｐゴシック" w:hint="eastAsia"/>
          <w:kern w:val="0"/>
        </w:rPr>
        <w:t xml:space="preserve">　・受注</w:t>
      </w:r>
      <w:r w:rsidR="00887A63">
        <w:rPr>
          <w:rFonts w:ascii="ＭＳ 明朝" w:hAnsi="ＭＳ 明朝" w:cs="ＭＳ Ｐゴシック" w:hint="eastAsia"/>
          <w:kern w:val="0"/>
        </w:rPr>
        <w:t>が減少しており</w:t>
      </w:r>
      <w:r w:rsidR="00E4348D">
        <w:rPr>
          <w:rFonts w:ascii="ＭＳ 明朝" w:hAnsi="ＭＳ 明朝" w:cs="ＭＳ Ｐゴシック" w:hint="eastAsia"/>
          <w:kern w:val="0"/>
        </w:rPr>
        <w:t>売上減少。更に仕入価格が高騰しているが価格転嫁が進んでおらず利益率が大幅にダウン</w:t>
      </w:r>
      <w:r w:rsidR="00024B1B">
        <w:rPr>
          <w:rFonts w:ascii="ＭＳ 明朝" w:hAnsi="ＭＳ 明朝" w:cs="ＭＳ Ｐゴシック" w:hint="eastAsia"/>
          <w:kern w:val="0"/>
        </w:rPr>
        <w:t>している。（印刷業）</w:t>
      </w:r>
    </w:p>
    <w:p w14:paraId="0878F278" w14:textId="42B494D9" w:rsidR="00DB28F0" w:rsidRPr="00DB28F0" w:rsidRDefault="005D424C" w:rsidP="00AA5A28">
      <w:pPr>
        <w:widowControl/>
        <w:ind w:leftChars="33" w:left="422" w:hangingChars="168" w:hanging="353"/>
        <w:rPr>
          <w:rFonts w:ascii="ＭＳ 明朝" w:hAnsi="ＭＳ 明朝" w:cs="ＭＳ Ｐゴシック"/>
          <w:kern w:val="0"/>
          <w:szCs w:val="21"/>
        </w:rPr>
      </w:pPr>
      <w:r w:rsidRPr="003B7BA7">
        <w:rPr>
          <w:rFonts w:ascii="ＭＳ 明朝" w:hAnsi="ＭＳ 明朝" w:cs="ＭＳ Ｐゴシック" w:hint="eastAsia"/>
          <w:color w:val="FF0000"/>
          <w:kern w:val="0"/>
          <w:szCs w:val="21"/>
        </w:rPr>
        <w:t xml:space="preserve">　</w:t>
      </w:r>
      <w:r w:rsidR="00DB28F0" w:rsidRPr="00DB28F0">
        <w:rPr>
          <w:rFonts w:ascii="ＭＳ 明朝" w:hAnsi="ＭＳ 明朝" w:cs="ＭＳ Ｐゴシック" w:hint="eastAsia"/>
          <w:kern w:val="0"/>
          <w:szCs w:val="21"/>
        </w:rPr>
        <w:t>・従来からの取引先からは従来通りの単価で発注書が届くので受けざるを得ない</w:t>
      </w:r>
      <w:r w:rsidR="00FD0BCE">
        <w:rPr>
          <w:rFonts w:ascii="ＭＳ 明朝" w:hAnsi="ＭＳ 明朝" w:cs="ＭＳ Ｐゴシック" w:hint="eastAsia"/>
          <w:kern w:val="0"/>
          <w:szCs w:val="21"/>
        </w:rPr>
        <w:t>が、新規案件については価格転嫁後の</w:t>
      </w:r>
      <w:r w:rsidR="000436D1">
        <w:rPr>
          <w:rFonts w:ascii="ＭＳ 明朝" w:hAnsi="ＭＳ 明朝" w:cs="ＭＳ Ｐゴシック" w:hint="eastAsia"/>
          <w:kern w:val="0"/>
          <w:szCs w:val="21"/>
        </w:rPr>
        <w:t>価格提示をしている。</w:t>
      </w:r>
      <w:r w:rsidR="00AA5A28">
        <w:rPr>
          <w:rFonts w:ascii="ＭＳ 明朝" w:hAnsi="ＭＳ 明朝" w:cs="ＭＳ Ｐゴシック" w:hint="eastAsia"/>
          <w:kern w:val="0"/>
          <w:szCs w:val="21"/>
        </w:rPr>
        <w:t>（印刷業）</w:t>
      </w:r>
    </w:p>
    <w:p w14:paraId="03D993BE" w14:textId="2CC69945" w:rsidR="00A22B39" w:rsidRDefault="00DB28F0" w:rsidP="00A22B39">
      <w:pPr>
        <w:widowControl/>
        <w:ind w:leftChars="134" w:left="491" w:hangingChars="100" w:hanging="210"/>
        <w:rPr>
          <w:rFonts w:ascii="ＭＳ 明朝" w:hAnsi="ＭＳ 明朝" w:cs="ＭＳ Ｐゴシック"/>
          <w:kern w:val="0"/>
          <w:szCs w:val="21"/>
        </w:rPr>
      </w:pPr>
      <w:r w:rsidRPr="00DB28F0">
        <w:rPr>
          <w:rFonts w:ascii="ＭＳ 明朝" w:hAnsi="ＭＳ 明朝" w:cs="ＭＳ Ｐゴシック" w:hint="eastAsia"/>
          <w:kern w:val="0"/>
          <w:szCs w:val="21"/>
        </w:rPr>
        <w:t>・</w:t>
      </w:r>
      <w:r w:rsidR="00FA7092">
        <w:rPr>
          <w:rFonts w:ascii="ＭＳ 明朝" w:hAnsi="ＭＳ 明朝" w:cs="ＭＳ Ｐゴシック" w:hint="eastAsia"/>
          <w:kern w:val="0"/>
          <w:szCs w:val="21"/>
        </w:rPr>
        <w:t>２０２２</w:t>
      </w:r>
      <w:r w:rsidR="00DE5D4F">
        <w:rPr>
          <w:rFonts w:ascii="ＭＳ 明朝" w:hAnsi="ＭＳ 明朝" w:cs="ＭＳ Ｐゴシック" w:hint="eastAsia"/>
          <w:kern w:val="0"/>
          <w:szCs w:val="21"/>
        </w:rPr>
        <w:t>年度初頭から価格転嫁を実施してきたが</w:t>
      </w:r>
      <w:r w:rsidR="00A20F27">
        <w:rPr>
          <w:rFonts w:ascii="ＭＳ 明朝" w:hAnsi="ＭＳ 明朝" w:cs="ＭＳ Ｐゴシック" w:hint="eastAsia"/>
          <w:kern w:val="0"/>
          <w:szCs w:val="21"/>
        </w:rPr>
        <w:t>年度末にかけては為替変動など</w:t>
      </w:r>
      <w:r w:rsidR="00A22B39">
        <w:rPr>
          <w:rFonts w:ascii="ＭＳ 明朝" w:hAnsi="ＭＳ 明朝" w:cs="ＭＳ Ｐゴシック" w:hint="eastAsia"/>
          <w:kern w:val="0"/>
          <w:szCs w:val="21"/>
        </w:rPr>
        <w:t>、予想を上回るコスト上昇があ</w:t>
      </w:r>
      <w:r w:rsidR="001339B9">
        <w:rPr>
          <w:rFonts w:ascii="ＭＳ 明朝" w:hAnsi="ＭＳ 明朝" w:cs="ＭＳ Ｐゴシック" w:hint="eastAsia"/>
          <w:kern w:val="0"/>
          <w:szCs w:val="21"/>
        </w:rPr>
        <w:t>った。</w:t>
      </w:r>
      <w:r w:rsidR="00A22B39">
        <w:rPr>
          <w:rFonts w:ascii="ＭＳ 明朝" w:hAnsi="ＭＳ 明朝" w:cs="ＭＳ Ｐゴシック" w:hint="eastAsia"/>
          <w:kern w:val="0"/>
          <w:szCs w:val="21"/>
        </w:rPr>
        <w:t>こちら</w:t>
      </w:r>
      <w:r w:rsidR="00AD6E9E">
        <w:rPr>
          <w:rFonts w:ascii="ＭＳ 明朝" w:hAnsi="ＭＳ 明朝" w:cs="ＭＳ Ｐゴシック" w:hint="eastAsia"/>
          <w:kern w:val="0"/>
          <w:szCs w:val="21"/>
        </w:rPr>
        <w:t>については今後転嫁を進める</w:t>
      </w:r>
      <w:r w:rsidR="001339B9">
        <w:rPr>
          <w:rFonts w:ascii="ＭＳ 明朝" w:hAnsi="ＭＳ 明朝" w:cs="ＭＳ Ｐゴシック" w:hint="eastAsia"/>
          <w:kern w:val="0"/>
          <w:szCs w:val="21"/>
        </w:rPr>
        <w:t>。（旗・のれん・幕製造業）</w:t>
      </w:r>
    </w:p>
    <w:p w14:paraId="4D6097D6" w14:textId="45DCD606" w:rsidR="001339B9" w:rsidRPr="00A22B39" w:rsidRDefault="001339B9" w:rsidP="00A22B39">
      <w:pPr>
        <w:widowControl/>
        <w:ind w:leftChars="134" w:left="491" w:hangingChars="100" w:hanging="210"/>
        <w:rPr>
          <w:rFonts w:ascii="ＭＳ 明朝" w:hAnsi="ＭＳ 明朝" w:cs="ＭＳ Ｐゴシック"/>
          <w:kern w:val="0"/>
          <w:szCs w:val="21"/>
        </w:rPr>
      </w:pPr>
      <w:r>
        <w:rPr>
          <w:rFonts w:ascii="ＭＳ 明朝" w:hAnsi="ＭＳ 明朝" w:cs="ＭＳ Ｐゴシック" w:hint="eastAsia"/>
          <w:kern w:val="0"/>
          <w:szCs w:val="21"/>
        </w:rPr>
        <w:t>・</w:t>
      </w:r>
      <w:r w:rsidR="00B40A47">
        <w:rPr>
          <w:rFonts w:ascii="ＭＳ 明朝" w:hAnsi="ＭＳ 明朝" w:cs="ＭＳ Ｐゴシック" w:hint="eastAsia"/>
          <w:kern w:val="0"/>
          <w:szCs w:val="21"/>
        </w:rPr>
        <w:t>コロナ禍が収束に向かい、外食・旅行関連</w:t>
      </w:r>
      <w:r w:rsidR="001C1261">
        <w:rPr>
          <w:rFonts w:ascii="ＭＳ 明朝" w:hAnsi="ＭＳ 明朝" w:cs="ＭＳ Ｐゴシック" w:hint="eastAsia"/>
          <w:kern w:val="0"/>
          <w:szCs w:val="21"/>
        </w:rPr>
        <w:t>でようやく業況が上向きとなった。</w:t>
      </w:r>
      <w:r w:rsidR="0091256B">
        <w:rPr>
          <w:rFonts w:ascii="ＭＳ 明朝" w:hAnsi="ＭＳ 明朝" w:cs="ＭＳ Ｐゴシック" w:hint="eastAsia"/>
          <w:kern w:val="0"/>
          <w:szCs w:val="21"/>
        </w:rPr>
        <w:t>（うどん製造販売業）</w:t>
      </w:r>
    </w:p>
    <w:p w14:paraId="42FC355D" w14:textId="3739C0FB" w:rsidR="008531F4" w:rsidRDefault="00D178A8" w:rsidP="00070FF5">
      <w:pPr>
        <w:spacing w:beforeLines="50" w:before="164"/>
        <w:rPr>
          <w:rFonts w:ascii="ＭＳ 明朝" w:hAnsi="ＭＳ 明朝"/>
        </w:rPr>
      </w:pPr>
      <w:r>
        <w:rPr>
          <w:rFonts w:ascii="ＭＳ 明朝" w:hAnsi="ＭＳ 明朝" w:hint="eastAsia"/>
        </w:rPr>
        <w:t>【建設</w:t>
      </w:r>
      <w:r w:rsidR="008531F4">
        <w:rPr>
          <w:rFonts w:ascii="ＭＳ 明朝" w:hAnsi="ＭＳ 明朝" w:hint="eastAsia"/>
        </w:rPr>
        <w:t>業】</w:t>
      </w:r>
    </w:p>
    <w:p w14:paraId="5F231D6D" w14:textId="3DAD1F32" w:rsidR="009A5C69" w:rsidRDefault="00000000" w:rsidP="00C563A0">
      <w:pPr>
        <w:spacing w:beforeLines="50" w:before="164"/>
        <w:ind w:firstLineChars="202" w:firstLine="424"/>
        <w:rPr>
          <w:rFonts w:ascii="ＭＳ 明朝" w:hAnsi="ＭＳ 明朝"/>
        </w:rPr>
      </w:pPr>
      <w:r>
        <w:rPr>
          <w:noProof/>
        </w:rPr>
        <w:pict w14:anchorId="7A2BD970">
          <v:shape id="_x0000_s2941" type="#_x0000_t75" style="position:absolute;left:0;text-align:left;margin-left:22.8pt;margin-top:4.2pt;width:429.7pt;height:26pt;z-index:-2">
            <v:imagedata r:id="rId17" o:title=""/>
          </v:shape>
        </w:pict>
      </w:r>
    </w:p>
    <w:p w14:paraId="5476A55A" w14:textId="77777777" w:rsidR="00CE1FA5" w:rsidRDefault="005D424C" w:rsidP="006174BE">
      <w:pPr>
        <w:rPr>
          <w:rFonts w:ascii="ＭＳ 明朝" w:hAnsi="ＭＳ 明朝"/>
          <w:szCs w:val="21"/>
        </w:rPr>
      </w:pPr>
      <w:r>
        <w:rPr>
          <w:rFonts w:ascii="ＭＳ 明朝" w:hAnsi="ＭＳ 明朝" w:hint="eastAsia"/>
          <w:szCs w:val="21"/>
        </w:rPr>
        <w:t xml:space="preserve">　</w:t>
      </w:r>
    </w:p>
    <w:p w14:paraId="184EDFED" w14:textId="35929BFA" w:rsidR="00444041" w:rsidRDefault="005D424C" w:rsidP="00CE1FA5">
      <w:pPr>
        <w:ind w:firstLineChars="100" w:firstLine="210"/>
        <w:rPr>
          <w:rFonts w:ascii="ＭＳ 明朝" w:hAnsi="ＭＳ 明朝"/>
          <w:szCs w:val="21"/>
        </w:rPr>
      </w:pPr>
      <w:r>
        <w:rPr>
          <w:rFonts w:ascii="ＭＳ 明朝" w:hAnsi="ＭＳ 明朝" w:hint="eastAsia"/>
          <w:szCs w:val="21"/>
        </w:rPr>
        <w:t>・</w:t>
      </w:r>
      <w:r w:rsidR="00DB28F0" w:rsidRPr="00DB28F0">
        <w:rPr>
          <w:rFonts w:ascii="ＭＳ 明朝" w:hAnsi="ＭＳ 明朝" w:hint="eastAsia"/>
          <w:szCs w:val="21"/>
        </w:rPr>
        <w:t>資材高騰、人手不足、働き方改革による工期長期化など利益悪化の要因が今後もしばらく続くと思</w:t>
      </w:r>
    </w:p>
    <w:p w14:paraId="3BEC06DA" w14:textId="774C8E77" w:rsidR="005D424C" w:rsidRPr="00DB28F0" w:rsidRDefault="00DB28F0" w:rsidP="00444041">
      <w:pPr>
        <w:ind w:firstLineChars="200" w:firstLine="420"/>
        <w:rPr>
          <w:rFonts w:ascii="ＭＳ 明朝" w:hAnsi="ＭＳ 明朝"/>
          <w:szCs w:val="21"/>
        </w:rPr>
      </w:pPr>
      <w:r w:rsidRPr="00DB28F0">
        <w:rPr>
          <w:rFonts w:ascii="ＭＳ 明朝" w:hAnsi="ＭＳ 明朝" w:hint="eastAsia"/>
          <w:szCs w:val="21"/>
        </w:rPr>
        <w:t>われる。（冷暖房,給排水工事</w:t>
      </w:r>
      <w:r w:rsidR="00C766D7">
        <w:rPr>
          <w:rFonts w:ascii="ＭＳ 明朝" w:hAnsi="ＭＳ 明朝" w:hint="eastAsia"/>
          <w:szCs w:val="21"/>
        </w:rPr>
        <w:t>業</w:t>
      </w:r>
      <w:r w:rsidRPr="00DB28F0">
        <w:rPr>
          <w:rFonts w:ascii="ＭＳ 明朝" w:hAnsi="ＭＳ 明朝" w:hint="eastAsia"/>
          <w:szCs w:val="21"/>
        </w:rPr>
        <w:t>）</w:t>
      </w:r>
    </w:p>
    <w:p w14:paraId="3017A9E3" w14:textId="77777777" w:rsidR="0044587A" w:rsidRDefault="00AC1FA4" w:rsidP="00F74F36">
      <w:pPr>
        <w:ind w:left="420" w:hangingChars="200" w:hanging="420"/>
        <w:rPr>
          <w:rFonts w:ascii="ＭＳ 明朝" w:hAnsi="ＭＳ 明朝"/>
          <w:szCs w:val="21"/>
        </w:rPr>
      </w:pPr>
      <w:r w:rsidRPr="00DB28F0">
        <w:rPr>
          <w:rFonts w:ascii="ＭＳ 明朝" w:hAnsi="ＭＳ 明朝" w:hint="eastAsia"/>
          <w:szCs w:val="21"/>
        </w:rPr>
        <w:t xml:space="preserve">　・</w:t>
      </w:r>
      <w:r w:rsidR="00DB28F0" w:rsidRPr="00DB28F0">
        <w:rPr>
          <w:rFonts w:ascii="ＭＳ 明朝" w:hAnsi="ＭＳ 明朝" w:hint="eastAsia"/>
          <w:szCs w:val="21"/>
        </w:rPr>
        <w:t>仕入価格上昇分の価格転嫁については、入札案件を落札（受注）</w:t>
      </w:r>
      <w:r w:rsidR="000A6BF8">
        <w:rPr>
          <w:rFonts w:ascii="ＭＳ 明朝" w:hAnsi="ＭＳ 明朝" w:hint="eastAsia"/>
          <w:szCs w:val="21"/>
        </w:rPr>
        <w:t>するためには</w:t>
      </w:r>
      <w:r w:rsidR="00525ED6">
        <w:rPr>
          <w:rFonts w:ascii="ＭＳ 明朝" w:hAnsi="ＭＳ 明朝" w:hint="eastAsia"/>
          <w:szCs w:val="21"/>
        </w:rPr>
        <w:t>、</w:t>
      </w:r>
      <w:r w:rsidR="00DB28F0" w:rsidRPr="00DB28F0">
        <w:rPr>
          <w:rFonts w:ascii="ＭＳ 明朝" w:hAnsi="ＭＳ 明朝" w:hint="eastAsia"/>
          <w:szCs w:val="21"/>
        </w:rPr>
        <w:t>十分に反映することが難し</w:t>
      </w:r>
      <w:r w:rsidR="00525ED6">
        <w:rPr>
          <w:rFonts w:ascii="ＭＳ 明朝" w:hAnsi="ＭＳ 明朝" w:hint="eastAsia"/>
          <w:szCs w:val="21"/>
        </w:rPr>
        <w:t>く、</w:t>
      </w:r>
      <w:r w:rsidR="00DB28F0" w:rsidRPr="00DB28F0">
        <w:rPr>
          <w:rFonts w:ascii="ＭＳ 明朝" w:hAnsi="ＭＳ 明朝" w:hint="eastAsia"/>
          <w:szCs w:val="21"/>
        </w:rPr>
        <w:t>利益の圧迫にも繋がっている。</w:t>
      </w:r>
    </w:p>
    <w:p w14:paraId="4229212A" w14:textId="77777777" w:rsidR="00A724BF" w:rsidRDefault="00F74F36" w:rsidP="0044587A">
      <w:pPr>
        <w:ind w:leftChars="200" w:left="420"/>
        <w:rPr>
          <w:rFonts w:ascii="ＭＳ 明朝" w:hAnsi="ＭＳ 明朝"/>
          <w:szCs w:val="21"/>
        </w:rPr>
      </w:pPr>
      <w:r>
        <w:rPr>
          <w:rFonts w:ascii="ＭＳ 明朝" w:hAnsi="ＭＳ 明朝" w:hint="eastAsia"/>
          <w:szCs w:val="21"/>
        </w:rPr>
        <w:t>受注</w:t>
      </w:r>
      <w:r w:rsidR="00DB28F0" w:rsidRPr="00DB28F0">
        <w:rPr>
          <w:rFonts w:ascii="ＭＳ 明朝" w:hAnsi="ＭＳ 明朝" w:hint="eastAsia"/>
          <w:szCs w:val="21"/>
        </w:rPr>
        <w:t>工事</w:t>
      </w:r>
      <w:r>
        <w:rPr>
          <w:rFonts w:ascii="ＭＳ 明朝" w:hAnsi="ＭＳ 明朝" w:hint="eastAsia"/>
          <w:szCs w:val="21"/>
        </w:rPr>
        <w:t>が</w:t>
      </w:r>
      <w:r w:rsidR="00DB28F0" w:rsidRPr="00DB28F0">
        <w:rPr>
          <w:rFonts w:ascii="ＭＳ 明朝" w:hAnsi="ＭＳ 明朝" w:hint="eastAsia"/>
          <w:szCs w:val="21"/>
        </w:rPr>
        <w:t>延期</w:t>
      </w:r>
      <w:r>
        <w:rPr>
          <w:rFonts w:ascii="ＭＳ 明朝" w:hAnsi="ＭＳ 明朝" w:hint="eastAsia"/>
          <w:szCs w:val="21"/>
        </w:rPr>
        <w:t>される</w:t>
      </w:r>
      <w:r w:rsidR="00DB28F0" w:rsidRPr="00DB28F0">
        <w:rPr>
          <w:rFonts w:ascii="ＭＳ 明朝" w:hAnsi="ＭＳ 明朝" w:hint="eastAsia"/>
          <w:szCs w:val="21"/>
        </w:rPr>
        <w:t>ケースも増え、建設業者間の競争が激しくなり、</w:t>
      </w:r>
      <w:r>
        <w:rPr>
          <w:rFonts w:ascii="ＭＳ 明朝" w:hAnsi="ＭＳ 明朝" w:hint="eastAsia"/>
          <w:szCs w:val="21"/>
        </w:rPr>
        <w:t>受注</w:t>
      </w:r>
      <w:r w:rsidR="005041F9">
        <w:rPr>
          <w:rFonts w:ascii="ＭＳ 明朝" w:hAnsi="ＭＳ 明朝" w:hint="eastAsia"/>
          <w:szCs w:val="21"/>
        </w:rPr>
        <w:t>及び</w:t>
      </w:r>
      <w:r w:rsidR="00DB28F0" w:rsidRPr="00DB28F0">
        <w:rPr>
          <w:rFonts w:ascii="ＭＳ 明朝" w:hAnsi="ＭＳ 明朝" w:hint="eastAsia"/>
          <w:szCs w:val="21"/>
        </w:rPr>
        <w:t>利益の確保、今後の受注予測が難しい</w:t>
      </w:r>
      <w:r w:rsidR="005041F9">
        <w:rPr>
          <w:rFonts w:ascii="ＭＳ 明朝" w:hAnsi="ＭＳ 明朝" w:hint="eastAsia"/>
          <w:szCs w:val="21"/>
        </w:rPr>
        <w:t>状況</w:t>
      </w:r>
      <w:r w:rsidR="00DB28F0" w:rsidRPr="00DB28F0">
        <w:rPr>
          <w:rFonts w:ascii="ＭＳ 明朝" w:hAnsi="ＭＳ 明朝" w:hint="eastAsia"/>
          <w:szCs w:val="21"/>
        </w:rPr>
        <w:t>である。</w:t>
      </w:r>
    </w:p>
    <w:p w14:paraId="534ECE5B" w14:textId="7A58F7D8" w:rsidR="00AC1FA4" w:rsidRPr="00DB28F0" w:rsidRDefault="00DB28F0" w:rsidP="0044587A">
      <w:pPr>
        <w:ind w:leftChars="200" w:left="420"/>
        <w:rPr>
          <w:rFonts w:ascii="ＭＳ 明朝" w:hAnsi="ＭＳ 明朝"/>
          <w:szCs w:val="21"/>
        </w:rPr>
      </w:pPr>
      <w:r w:rsidRPr="00DB28F0">
        <w:rPr>
          <w:rFonts w:ascii="ＭＳ 明朝" w:hAnsi="ＭＳ 明朝" w:hint="eastAsia"/>
          <w:szCs w:val="21"/>
        </w:rPr>
        <w:t>材料価格の更なる高騰・品不足に備え、受注した段階で、客先・監理者と打合せの上、</w:t>
      </w:r>
      <w:r w:rsidR="0046311E">
        <w:rPr>
          <w:rFonts w:ascii="ＭＳ 明朝" w:hAnsi="ＭＳ 明朝" w:hint="eastAsia"/>
          <w:szCs w:val="21"/>
        </w:rPr>
        <w:t>前倒し発注</w:t>
      </w:r>
      <w:r w:rsidR="0044587A">
        <w:rPr>
          <w:rFonts w:ascii="ＭＳ 明朝" w:hAnsi="ＭＳ 明朝" w:hint="eastAsia"/>
          <w:szCs w:val="21"/>
        </w:rPr>
        <w:t>している。</w:t>
      </w:r>
      <w:r>
        <w:rPr>
          <w:rFonts w:ascii="ＭＳ 明朝" w:hAnsi="ＭＳ 明朝" w:hint="eastAsia"/>
          <w:szCs w:val="21"/>
        </w:rPr>
        <w:t>（</w:t>
      </w:r>
      <w:r w:rsidRPr="00DB28F0">
        <w:rPr>
          <w:rFonts w:ascii="ＭＳ 明朝" w:hAnsi="ＭＳ 明朝" w:hint="eastAsia"/>
          <w:szCs w:val="21"/>
        </w:rPr>
        <w:t>総合工事業</w:t>
      </w:r>
      <w:r>
        <w:rPr>
          <w:rFonts w:ascii="ＭＳ 明朝" w:hAnsi="ＭＳ 明朝" w:hint="eastAsia"/>
          <w:szCs w:val="21"/>
        </w:rPr>
        <w:t>）</w:t>
      </w:r>
    </w:p>
    <w:p w14:paraId="66980D66" w14:textId="54497392" w:rsidR="005E5583" w:rsidRDefault="00A724BF" w:rsidP="005D424C">
      <w:pPr>
        <w:ind w:left="420" w:hangingChars="200" w:hanging="420"/>
        <w:rPr>
          <w:rFonts w:ascii="ＭＳ 明朝" w:hAnsi="ＭＳ 明朝"/>
          <w:szCs w:val="21"/>
        </w:rPr>
      </w:pPr>
      <w:r>
        <w:rPr>
          <w:rFonts w:ascii="ＭＳ 明朝" w:hAnsi="ＭＳ 明朝" w:hint="eastAsia"/>
          <w:szCs w:val="21"/>
        </w:rPr>
        <w:t xml:space="preserve">　・仕入単価上昇がいちばんの課題</w:t>
      </w:r>
      <w:r w:rsidR="00937A29">
        <w:rPr>
          <w:rFonts w:ascii="ＭＳ 明朝" w:hAnsi="ＭＳ 明朝" w:hint="eastAsia"/>
          <w:szCs w:val="21"/>
        </w:rPr>
        <w:t>であ</w:t>
      </w:r>
      <w:r w:rsidR="00B3393F">
        <w:rPr>
          <w:rFonts w:ascii="ＭＳ 明朝" w:hAnsi="ＭＳ 明朝" w:hint="eastAsia"/>
          <w:szCs w:val="21"/>
        </w:rPr>
        <w:t>るが、建設労働者が高齢化</w:t>
      </w:r>
      <w:r w:rsidR="00610E67">
        <w:rPr>
          <w:rFonts w:ascii="ＭＳ 明朝" w:hAnsi="ＭＳ 明朝" w:hint="eastAsia"/>
          <w:szCs w:val="21"/>
        </w:rPr>
        <w:t>し</w:t>
      </w:r>
      <w:r w:rsidR="003B5FD7">
        <w:rPr>
          <w:rFonts w:ascii="ＭＳ 明朝" w:hAnsi="ＭＳ 明朝" w:hint="eastAsia"/>
          <w:szCs w:val="21"/>
        </w:rPr>
        <w:t>て</w:t>
      </w:r>
      <w:r w:rsidR="00271648">
        <w:rPr>
          <w:rFonts w:ascii="ＭＳ 明朝" w:hAnsi="ＭＳ 明朝" w:hint="eastAsia"/>
          <w:szCs w:val="21"/>
        </w:rPr>
        <w:t>おり</w:t>
      </w:r>
      <w:r w:rsidR="003B5FD7">
        <w:rPr>
          <w:rFonts w:ascii="ＭＳ 明朝" w:hAnsi="ＭＳ 明朝" w:hint="eastAsia"/>
          <w:szCs w:val="21"/>
        </w:rPr>
        <w:t>、新規下請業者との取引においては現金支払いが条件と</w:t>
      </w:r>
      <w:r w:rsidR="001C7DC3">
        <w:rPr>
          <w:rFonts w:ascii="ＭＳ 明朝" w:hAnsi="ＭＳ 明朝" w:hint="eastAsia"/>
          <w:szCs w:val="21"/>
        </w:rPr>
        <w:t>なるため、資金繰り悪化要因となる。（総合建設業）</w:t>
      </w:r>
    </w:p>
    <w:p w14:paraId="2BAF866D" w14:textId="77777777" w:rsidR="00DB28F0" w:rsidRDefault="00DB28F0" w:rsidP="001C7DC3">
      <w:pPr>
        <w:rPr>
          <w:rFonts w:ascii="ＭＳ 明朝" w:hAnsi="ＭＳ 明朝"/>
          <w:szCs w:val="21"/>
        </w:rPr>
      </w:pPr>
    </w:p>
    <w:p w14:paraId="43373B46" w14:textId="3700A7E3" w:rsidR="00BA4E36" w:rsidRDefault="00205F4F" w:rsidP="00BA4E36">
      <w:pPr>
        <w:ind w:left="420" w:hangingChars="200" w:hanging="420"/>
        <w:rPr>
          <w:rFonts w:ascii="ＭＳ 明朝" w:hAnsi="ＭＳ 明朝"/>
        </w:rPr>
      </w:pPr>
      <w:r>
        <w:rPr>
          <w:rFonts w:ascii="ＭＳ 明朝" w:hAnsi="ＭＳ 明朝" w:hint="eastAsia"/>
        </w:rPr>
        <w:t>【卸売業】</w:t>
      </w:r>
    </w:p>
    <w:p w14:paraId="7D2129EE" w14:textId="5934E674" w:rsidR="00BC335C" w:rsidRDefault="00000000" w:rsidP="005C0F61">
      <w:pPr>
        <w:ind w:leftChars="200" w:left="420" w:firstLineChars="2" w:firstLine="4"/>
        <w:rPr>
          <w:rFonts w:ascii="ＭＳ 明朝" w:hAnsi="ＭＳ 明朝"/>
        </w:rPr>
      </w:pPr>
      <w:r>
        <w:rPr>
          <w:rFonts w:ascii="ＭＳ 明朝" w:hAnsi="ＭＳ 明朝"/>
        </w:rPr>
        <w:pict w14:anchorId="49CAE26A">
          <v:shape id="_x0000_i1027" type="#_x0000_t75" style="width:430.1pt;height:25.65pt;mso-position-horizontal-relative:char;mso-position-vertical-relative:line">
            <v:imagedata r:id="rId18" o:title=""/>
          </v:shape>
        </w:pict>
      </w:r>
    </w:p>
    <w:p w14:paraId="69D1052F" w14:textId="0D26D81E" w:rsidR="00CC5F41" w:rsidRPr="00DB28F0" w:rsidRDefault="00CC5F41" w:rsidP="00DB28F0">
      <w:pPr>
        <w:widowControl/>
        <w:ind w:leftChars="135" w:left="493" w:hangingChars="100" w:hanging="210"/>
        <w:rPr>
          <w:rFonts w:ascii="ＭＳ 明朝" w:hAnsi="ＭＳ 明朝"/>
          <w:szCs w:val="21"/>
        </w:rPr>
      </w:pPr>
      <w:r w:rsidRPr="00DB28F0">
        <w:rPr>
          <w:rFonts w:ascii="ＭＳ 明朝" w:hAnsi="ＭＳ 明朝" w:hint="eastAsia"/>
          <w:szCs w:val="21"/>
        </w:rPr>
        <w:t>・</w:t>
      </w:r>
      <w:r w:rsidR="00DB28F0" w:rsidRPr="00DB28F0">
        <w:rPr>
          <w:rFonts w:ascii="ＭＳ 明朝" w:hAnsi="ＭＳ 明朝" w:hint="eastAsia"/>
          <w:szCs w:val="21"/>
        </w:rPr>
        <w:t>製品の納入価格は転換できるがその他の固定経費の上昇分までは</w:t>
      </w:r>
      <w:r w:rsidR="00E91D27">
        <w:rPr>
          <w:rFonts w:ascii="ＭＳ 明朝" w:hAnsi="ＭＳ 明朝" w:hint="eastAsia"/>
          <w:szCs w:val="21"/>
        </w:rPr>
        <w:t>転嫁できておらず</w:t>
      </w:r>
      <w:r w:rsidR="00B51401">
        <w:rPr>
          <w:rFonts w:ascii="ＭＳ 明朝" w:hAnsi="ＭＳ 明朝" w:hint="eastAsia"/>
          <w:szCs w:val="21"/>
        </w:rPr>
        <w:t>、</w:t>
      </w:r>
      <w:r w:rsidR="00DB28F0" w:rsidRPr="00DB28F0">
        <w:rPr>
          <w:rFonts w:ascii="ＭＳ 明朝" w:hAnsi="ＭＳ 明朝" w:hint="eastAsia"/>
          <w:szCs w:val="21"/>
        </w:rPr>
        <w:t>利益の減少が</w:t>
      </w:r>
      <w:r w:rsidR="00E91D27">
        <w:rPr>
          <w:rFonts w:ascii="ＭＳ 明朝" w:hAnsi="ＭＳ 明朝" w:hint="eastAsia"/>
          <w:szCs w:val="21"/>
        </w:rPr>
        <w:t>予想される</w:t>
      </w:r>
      <w:r w:rsidR="00DB28F0">
        <w:rPr>
          <w:rFonts w:ascii="ＭＳ 明朝" w:hAnsi="ＭＳ 明朝" w:hint="eastAsia"/>
          <w:szCs w:val="21"/>
        </w:rPr>
        <w:t>。（</w:t>
      </w:r>
      <w:r w:rsidR="00DB28F0" w:rsidRPr="00DB28F0">
        <w:rPr>
          <w:rFonts w:ascii="ＭＳ 明朝" w:hAnsi="ＭＳ 明朝" w:hint="eastAsia"/>
          <w:szCs w:val="21"/>
        </w:rPr>
        <w:t>生活雑貨、インテリア雑貨</w:t>
      </w:r>
      <w:r w:rsidR="00B51401">
        <w:rPr>
          <w:rFonts w:ascii="ＭＳ 明朝" w:hAnsi="ＭＳ 明朝" w:hint="eastAsia"/>
          <w:szCs w:val="21"/>
        </w:rPr>
        <w:t>卸売業</w:t>
      </w:r>
      <w:r w:rsidR="00DB28F0">
        <w:rPr>
          <w:rFonts w:ascii="ＭＳ 明朝" w:hAnsi="ＭＳ 明朝" w:hint="eastAsia"/>
          <w:szCs w:val="21"/>
        </w:rPr>
        <w:t>）</w:t>
      </w:r>
    </w:p>
    <w:p w14:paraId="294D5FB9" w14:textId="55600CEE" w:rsidR="00EF37A8" w:rsidRPr="00DB28F0" w:rsidRDefault="00AC1FA4" w:rsidP="001703F5">
      <w:pPr>
        <w:widowControl/>
        <w:ind w:leftChars="100" w:left="420" w:hangingChars="100" w:hanging="210"/>
        <w:rPr>
          <w:rFonts w:ascii="ＭＳ 明朝" w:hAnsi="ＭＳ 明朝" w:cs="ＭＳ Ｐゴシック"/>
          <w:kern w:val="0"/>
          <w:szCs w:val="21"/>
        </w:rPr>
      </w:pPr>
      <w:r w:rsidRPr="00DB28F0">
        <w:rPr>
          <w:rFonts w:ascii="ＭＳ 明朝" w:hAnsi="ＭＳ 明朝" w:cs="ＭＳ Ｐゴシック" w:hint="eastAsia"/>
          <w:kern w:val="0"/>
          <w:szCs w:val="21"/>
        </w:rPr>
        <w:t>・</w:t>
      </w:r>
      <w:r w:rsidR="004029EC">
        <w:rPr>
          <w:rFonts w:ascii="ＭＳ 明朝" w:hAnsi="ＭＳ 明朝" w:cs="ＭＳ Ｐゴシック" w:hint="eastAsia"/>
          <w:kern w:val="0"/>
          <w:szCs w:val="21"/>
        </w:rPr>
        <w:t>同一労働</w:t>
      </w:r>
      <w:r w:rsidR="00DB28F0" w:rsidRPr="00DB28F0">
        <w:rPr>
          <w:rFonts w:ascii="ＭＳ 明朝" w:hAnsi="ＭＳ 明朝" w:cs="ＭＳ Ｐゴシック" w:hint="eastAsia"/>
          <w:kern w:val="0"/>
          <w:szCs w:val="21"/>
        </w:rPr>
        <w:t>同一賃金</w:t>
      </w:r>
      <w:r w:rsidR="004029EC">
        <w:rPr>
          <w:rFonts w:ascii="ＭＳ 明朝" w:hAnsi="ＭＳ 明朝" w:cs="ＭＳ Ｐゴシック" w:hint="eastAsia"/>
          <w:kern w:val="0"/>
          <w:szCs w:val="21"/>
        </w:rPr>
        <w:t>への対応</w:t>
      </w:r>
      <w:r w:rsidR="00DB28F0" w:rsidRPr="00DB28F0">
        <w:rPr>
          <w:rFonts w:ascii="ＭＳ 明朝" w:hAnsi="ＭＳ 明朝" w:cs="ＭＳ Ｐゴシック" w:hint="eastAsia"/>
          <w:kern w:val="0"/>
          <w:szCs w:val="21"/>
        </w:rPr>
        <w:t>、最低賃金の上昇</w:t>
      </w:r>
      <w:r w:rsidR="004029EC">
        <w:rPr>
          <w:rFonts w:ascii="ＭＳ 明朝" w:hAnsi="ＭＳ 明朝" w:cs="ＭＳ Ｐゴシック" w:hint="eastAsia"/>
          <w:kern w:val="0"/>
          <w:szCs w:val="21"/>
        </w:rPr>
        <w:t>により</w:t>
      </w:r>
      <w:r w:rsidR="00DB28F0" w:rsidRPr="00DB28F0">
        <w:rPr>
          <w:rFonts w:ascii="ＭＳ 明朝" w:hAnsi="ＭＳ 明朝" w:cs="ＭＳ Ｐゴシック" w:hint="eastAsia"/>
          <w:kern w:val="0"/>
          <w:szCs w:val="21"/>
        </w:rPr>
        <w:t>人件費</w:t>
      </w:r>
      <w:r w:rsidR="004029EC">
        <w:rPr>
          <w:rFonts w:ascii="ＭＳ 明朝" w:hAnsi="ＭＳ 明朝" w:cs="ＭＳ Ｐゴシック" w:hint="eastAsia"/>
          <w:kern w:val="0"/>
          <w:szCs w:val="21"/>
        </w:rPr>
        <w:t>が</w:t>
      </w:r>
      <w:r w:rsidR="00DB28F0" w:rsidRPr="00DB28F0">
        <w:rPr>
          <w:rFonts w:ascii="ＭＳ 明朝" w:hAnsi="ＭＳ 明朝" w:cs="ＭＳ Ｐゴシック" w:hint="eastAsia"/>
          <w:kern w:val="0"/>
          <w:szCs w:val="21"/>
        </w:rPr>
        <w:t>高騰。その他、物流費、光熱費など経費</w:t>
      </w:r>
      <w:r w:rsidR="001703F5">
        <w:rPr>
          <w:rFonts w:ascii="ＭＳ 明朝" w:hAnsi="ＭＳ 明朝" w:cs="ＭＳ Ｐゴシック" w:hint="eastAsia"/>
          <w:kern w:val="0"/>
          <w:szCs w:val="21"/>
        </w:rPr>
        <w:t>が増加</w:t>
      </w:r>
      <w:r w:rsidR="00DB28F0" w:rsidRPr="00DB28F0">
        <w:rPr>
          <w:rFonts w:ascii="ＭＳ 明朝" w:hAnsi="ＭＳ 明朝" w:cs="ＭＳ Ｐゴシック" w:hint="eastAsia"/>
          <w:kern w:val="0"/>
          <w:szCs w:val="21"/>
        </w:rPr>
        <w:t>。</w:t>
      </w:r>
      <w:r w:rsidR="001703F5">
        <w:rPr>
          <w:rFonts w:ascii="ＭＳ 明朝" w:hAnsi="ＭＳ 明朝" w:cs="ＭＳ Ｐゴシック" w:hint="eastAsia"/>
          <w:kern w:val="0"/>
          <w:szCs w:val="21"/>
        </w:rPr>
        <w:t>（事務用品販売業）</w:t>
      </w:r>
    </w:p>
    <w:p w14:paraId="73E7BE1B" w14:textId="77777777" w:rsidR="004A1999" w:rsidRDefault="004A1999" w:rsidP="004A1999">
      <w:pPr>
        <w:widowControl/>
        <w:ind w:leftChars="100" w:left="420" w:hangingChars="100" w:hanging="210"/>
        <w:rPr>
          <w:rFonts w:ascii="ＭＳ 明朝" w:hAnsi="ＭＳ 明朝" w:cs="ＭＳ Ｐゴシック"/>
          <w:kern w:val="0"/>
          <w:szCs w:val="21"/>
        </w:rPr>
      </w:pPr>
    </w:p>
    <w:p w14:paraId="7174A686" w14:textId="4532A512" w:rsidR="007336E9" w:rsidRDefault="007336E9" w:rsidP="003F4657">
      <w:pPr>
        <w:spacing w:beforeLines="50" w:before="164"/>
        <w:rPr>
          <w:rFonts w:ascii="ＭＳ 明朝" w:hAnsi="ＭＳ 明朝"/>
        </w:rPr>
      </w:pPr>
      <w:r>
        <w:rPr>
          <w:rFonts w:ascii="ＭＳ 明朝" w:hAnsi="ＭＳ 明朝" w:hint="eastAsia"/>
        </w:rPr>
        <w:lastRenderedPageBreak/>
        <w:t>【小売業】</w:t>
      </w:r>
    </w:p>
    <w:p w14:paraId="0DE77C17" w14:textId="1F486C90" w:rsidR="00AC1FA4" w:rsidRPr="0013105D" w:rsidRDefault="00000000" w:rsidP="00400736">
      <w:pPr>
        <w:spacing w:beforeLines="50" w:before="164"/>
        <w:ind w:firstLineChars="135" w:firstLine="283"/>
        <w:rPr>
          <w:rFonts w:ascii="ＭＳ 明朝" w:hAnsi="ＭＳ 明朝"/>
          <w:szCs w:val="21"/>
        </w:rPr>
      </w:pPr>
      <w:r>
        <w:rPr>
          <w:rFonts w:ascii="ＭＳ 明朝" w:hAnsi="ＭＳ 明朝"/>
        </w:rPr>
        <w:pict w14:anchorId="5E8F5B6E">
          <v:shape id="_x0000_i1028" type="#_x0000_t75" style="width:430.1pt;height:26.3pt;mso-position-horizontal-relative:char;mso-position-vertical-relative:line">
            <v:imagedata r:id="rId19" o:title=""/>
          </v:shape>
        </w:pict>
      </w:r>
    </w:p>
    <w:p w14:paraId="3273DB78" w14:textId="50A371A8" w:rsidR="006D7194" w:rsidRDefault="00AC1FA4" w:rsidP="00AC1FA4">
      <w:pPr>
        <w:widowControl/>
        <w:ind w:left="420" w:hangingChars="200" w:hanging="420"/>
        <w:rPr>
          <w:rFonts w:ascii="ＭＳ 明朝" w:hAnsi="ＭＳ 明朝"/>
          <w:szCs w:val="21"/>
        </w:rPr>
      </w:pPr>
      <w:r w:rsidRPr="0013105D">
        <w:rPr>
          <w:rFonts w:ascii="ＭＳ 明朝" w:hAnsi="ＭＳ 明朝" w:hint="eastAsia"/>
          <w:szCs w:val="21"/>
        </w:rPr>
        <w:t xml:space="preserve">　</w:t>
      </w:r>
      <w:r w:rsidR="006D7194">
        <w:rPr>
          <w:rFonts w:ascii="ＭＳ 明朝" w:hAnsi="ＭＳ 明朝" w:hint="eastAsia"/>
          <w:szCs w:val="21"/>
        </w:rPr>
        <w:t>・物価高騰の影響により消費者</w:t>
      </w:r>
      <w:r w:rsidR="00A5116D">
        <w:rPr>
          <w:rFonts w:ascii="ＭＳ 明朝" w:hAnsi="ＭＳ 明朝" w:hint="eastAsia"/>
          <w:szCs w:val="21"/>
        </w:rPr>
        <w:t>購買意欲が低下している（家電製品小売業）</w:t>
      </w:r>
    </w:p>
    <w:p w14:paraId="11B5A6FD" w14:textId="64F98CD4" w:rsidR="00DC0249" w:rsidRPr="00DB28F0" w:rsidRDefault="00AC1FA4" w:rsidP="006D7194">
      <w:pPr>
        <w:widowControl/>
        <w:ind w:leftChars="100" w:left="420" w:hangingChars="100" w:hanging="210"/>
        <w:rPr>
          <w:rFonts w:ascii="ＭＳ 明朝" w:hAnsi="ＭＳ 明朝"/>
          <w:color w:val="FF0000"/>
          <w:szCs w:val="21"/>
        </w:rPr>
      </w:pPr>
      <w:r w:rsidRPr="0013105D">
        <w:rPr>
          <w:rFonts w:ascii="ＭＳ 明朝" w:hAnsi="ＭＳ 明朝" w:hint="eastAsia"/>
          <w:szCs w:val="21"/>
        </w:rPr>
        <w:t>・</w:t>
      </w:r>
      <w:r w:rsidR="0013105D" w:rsidRPr="0013105D">
        <w:rPr>
          <w:rFonts w:ascii="ＭＳ 明朝" w:hAnsi="ＭＳ 明朝" w:hint="eastAsia"/>
          <w:szCs w:val="21"/>
        </w:rPr>
        <w:t>キャッシュレス</w:t>
      </w:r>
      <w:r w:rsidR="00513B86">
        <w:rPr>
          <w:rFonts w:ascii="ＭＳ 明朝" w:hAnsi="ＭＳ 明朝" w:hint="eastAsia"/>
          <w:szCs w:val="21"/>
        </w:rPr>
        <w:t>決済を</w:t>
      </w:r>
      <w:r w:rsidR="0013105D" w:rsidRPr="0013105D">
        <w:rPr>
          <w:rFonts w:ascii="ＭＳ 明朝" w:hAnsi="ＭＳ 明朝" w:hint="eastAsia"/>
          <w:szCs w:val="21"/>
        </w:rPr>
        <w:t>導入</w:t>
      </w:r>
      <w:r w:rsidR="00AF11DD">
        <w:rPr>
          <w:rFonts w:ascii="ＭＳ 明朝" w:hAnsi="ＭＳ 明朝" w:hint="eastAsia"/>
          <w:szCs w:val="21"/>
        </w:rPr>
        <w:t>したが決済手数料を販売価格</w:t>
      </w:r>
      <w:r w:rsidR="0013105D" w:rsidRPr="0013105D">
        <w:rPr>
          <w:rFonts w:ascii="ＭＳ 明朝" w:hAnsi="ＭＳ 明朝" w:hint="eastAsia"/>
          <w:szCs w:val="21"/>
        </w:rPr>
        <w:t>に反映できない事が原価高騰と相まって影響が大きい。また電気代</w:t>
      </w:r>
      <w:r w:rsidR="00422583">
        <w:rPr>
          <w:rFonts w:ascii="ＭＳ 明朝" w:hAnsi="ＭＳ 明朝" w:hint="eastAsia"/>
          <w:szCs w:val="21"/>
        </w:rPr>
        <w:t>等経費上昇分を勘案すると</w:t>
      </w:r>
      <w:r w:rsidR="0013105D" w:rsidRPr="0013105D">
        <w:rPr>
          <w:rFonts w:ascii="ＭＳ 明朝" w:hAnsi="ＭＳ 明朝" w:hint="eastAsia"/>
          <w:szCs w:val="21"/>
        </w:rPr>
        <w:t>仕入</w:t>
      </w:r>
      <w:r w:rsidR="00414059">
        <w:rPr>
          <w:rFonts w:ascii="ＭＳ 明朝" w:hAnsi="ＭＳ 明朝" w:hint="eastAsia"/>
          <w:szCs w:val="21"/>
        </w:rPr>
        <w:t>価格上昇分</w:t>
      </w:r>
      <w:r w:rsidR="0013105D" w:rsidRPr="0013105D">
        <w:rPr>
          <w:rFonts w:ascii="ＭＳ 明朝" w:hAnsi="ＭＳ 明朝" w:hint="eastAsia"/>
          <w:szCs w:val="21"/>
        </w:rPr>
        <w:t>以上の価格転嫁が</w:t>
      </w:r>
      <w:r w:rsidR="00414059">
        <w:rPr>
          <w:rFonts w:ascii="ＭＳ 明朝" w:hAnsi="ＭＳ 明朝" w:hint="eastAsia"/>
          <w:szCs w:val="21"/>
        </w:rPr>
        <w:t>必要になっている</w:t>
      </w:r>
      <w:r w:rsidR="0013105D" w:rsidRPr="0013105D">
        <w:rPr>
          <w:rFonts w:ascii="ＭＳ 明朝" w:hAnsi="ＭＳ 明朝" w:hint="eastAsia"/>
          <w:szCs w:val="21"/>
        </w:rPr>
        <w:t>。</w:t>
      </w:r>
      <w:r w:rsidR="0013105D">
        <w:rPr>
          <w:rFonts w:ascii="ＭＳ 明朝" w:hAnsi="ＭＳ 明朝" w:hint="eastAsia"/>
          <w:szCs w:val="21"/>
        </w:rPr>
        <w:t>（</w:t>
      </w:r>
      <w:r w:rsidR="0013105D" w:rsidRPr="0013105D">
        <w:rPr>
          <w:rFonts w:ascii="ＭＳ 明朝" w:hAnsi="ＭＳ 明朝" w:hint="eastAsia"/>
          <w:szCs w:val="21"/>
        </w:rPr>
        <w:t>酒類販売</w:t>
      </w:r>
      <w:r w:rsidR="00422583">
        <w:rPr>
          <w:rFonts w:ascii="ＭＳ 明朝" w:hAnsi="ＭＳ 明朝" w:hint="eastAsia"/>
          <w:szCs w:val="21"/>
        </w:rPr>
        <w:t>業</w:t>
      </w:r>
      <w:r w:rsidR="0013105D">
        <w:rPr>
          <w:rFonts w:ascii="ＭＳ 明朝" w:hAnsi="ＭＳ 明朝" w:hint="eastAsia"/>
          <w:szCs w:val="21"/>
        </w:rPr>
        <w:t>）</w:t>
      </w:r>
    </w:p>
    <w:p w14:paraId="5EAAB8FE" w14:textId="07D678FC" w:rsidR="00AC1FA4" w:rsidRDefault="00AC1FA4" w:rsidP="0012596F">
      <w:pPr>
        <w:widowControl/>
        <w:ind w:left="420" w:hangingChars="200" w:hanging="420"/>
        <w:rPr>
          <w:rFonts w:ascii="ＭＳ 明朝" w:hAnsi="ＭＳ 明朝"/>
          <w:szCs w:val="21"/>
        </w:rPr>
      </w:pPr>
      <w:r w:rsidRPr="0013105D">
        <w:rPr>
          <w:rFonts w:ascii="ＭＳ 明朝" w:hAnsi="ＭＳ 明朝" w:hint="eastAsia"/>
          <w:szCs w:val="21"/>
        </w:rPr>
        <w:t xml:space="preserve">　・</w:t>
      </w:r>
      <w:r w:rsidR="00BC4250">
        <w:rPr>
          <w:rFonts w:ascii="ＭＳ 明朝" w:hAnsi="ＭＳ 明朝" w:hint="eastAsia"/>
          <w:szCs w:val="21"/>
        </w:rPr>
        <w:t>コロナ禍</w:t>
      </w:r>
      <w:r w:rsidR="0067372A">
        <w:rPr>
          <w:rFonts w:ascii="ＭＳ 明朝" w:hAnsi="ＭＳ 明朝" w:hint="eastAsia"/>
          <w:szCs w:val="21"/>
        </w:rPr>
        <w:t>も</w:t>
      </w:r>
      <w:r w:rsidR="0013105D" w:rsidRPr="0013105D">
        <w:rPr>
          <w:rFonts w:ascii="ＭＳ 明朝" w:hAnsi="ＭＳ 明朝" w:hint="eastAsia"/>
          <w:szCs w:val="21"/>
        </w:rPr>
        <w:t>落ち着いて来た</w:t>
      </w:r>
      <w:r w:rsidR="0067372A">
        <w:rPr>
          <w:rFonts w:ascii="ＭＳ 明朝" w:hAnsi="ＭＳ 明朝" w:hint="eastAsia"/>
          <w:szCs w:val="21"/>
        </w:rPr>
        <w:t>ことから</w:t>
      </w:r>
      <w:r w:rsidR="0013105D" w:rsidRPr="0013105D">
        <w:rPr>
          <w:rFonts w:ascii="ＭＳ 明朝" w:hAnsi="ＭＳ 明朝" w:hint="eastAsia"/>
          <w:szCs w:val="21"/>
        </w:rPr>
        <w:t>客数</w:t>
      </w:r>
      <w:r w:rsidR="0067372A">
        <w:rPr>
          <w:rFonts w:ascii="ＭＳ 明朝" w:hAnsi="ＭＳ 明朝" w:hint="eastAsia"/>
          <w:szCs w:val="21"/>
        </w:rPr>
        <w:t>は増加傾向にあるが</w:t>
      </w:r>
      <w:r w:rsidR="0013105D" w:rsidRPr="0013105D">
        <w:rPr>
          <w:rFonts w:ascii="ＭＳ 明朝" w:hAnsi="ＭＳ 明朝" w:hint="eastAsia"/>
          <w:szCs w:val="21"/>
        </w:rPr>
        <w:t>、客単価</w:t>
      </w:r>
      <w:r w:rsidR="0033125F">
        <w:rPr>
          <w:rFonts w:ascii="ＭＳ 明朝" w:hAnsi="ＭＳ 明朝" w:hint="eastAsia"/>
          <w:szCs w:val="21"/>
        </w:rPr>
        <w:t>は低下傾向にある</w:t>
      </w:r>
      <w:r w:rsidR="0013105D" w:rsidRPr="0013105D">
        <w:rPr>
          <w:rFonts w:ascii="ＭＳ 明朝" w:hAnsi="ＭＳ 明朝" w:hint="eastAsia"/>
          <w:szCs w:val="21"/>
        </w:rPr>
        <w:t>。逆に仕入単価の上昇が利益を圧迫している。</w:t>
      </w:r>
      <w:r w:rsidR="0013105D">
        <w:rPr>
          <w:rFonts w:ascii="ＭＳ 明朝" w:hAnsi="ＭＳ 明朝" w:hint="eastAsia"/>
          <w:szCs w:val="21"/>
        </w:rPr>
        <w:t>（</w:t>
      </w:r>
      <w:r w:rsidR="0013105D" w:rsidRPr="0013105D">
        <w:rPr>
          <w:rFonts w:ascii="ＭＳ 明朝" w:hAnsi="ＭＳ 明朝" w:hint="eastAsia"/>
          <w:szCs w:val="21"/>
        </w:rPr>
        <w:t>婦人服婦人用品</w:t>
      </w:r>
      <w:r w:rsidR="0033125F">
        <w:rPr>
          <w:rFonts w:ascii="ＭＳ 明朝" w:hAnsi="ＭＳ 明朝" w:hint="eastAsia"/>
          <w:szCs w:val="21"/>
        </w:rPr>
        <w:t>小売業</w:t>
      </w:r>
      <w:r w:rsidR="0013105D">
        <w:rPr>
          <w:rFonts w:ascii="ＭＳ 明朝" w:hAnsi="ＭＳ 明朝" w:hint="eastAsia"/>
          <w:szCs w:val="21"/>
        </w:rPr>
        <w:t>）</w:t>
      </w:r>
    </w:p>
    <w:p w14:paraId="01C0F712" w14:textId="4935CFA7" w:rsidR="0033125F" w:rsidRDefault="0033125F" w:rsidP="0012596F">
      <w:pPr>
        <w:widowControl/>
        <w:ind w:left="420" w:hangingChars="200" w:hanging="420"/>
        <w:rPr>
          <w:rFonts w:ascii="ＭＳ 明朝" w:hAnsi="ＭＳ 明朝"/>
          <w:szCs w:val="21"/>
        </w:rPr>
      </w:pPr>
      <w:r>
        <w:rPr>
          <w:rFonts w:ascii="ＭＳ 明朝" w:hAnsi="ＭＳ 明朝" w:hint="eastAsia"/>
          <w:szCs w:val="21"/>
        </w:rPr>
        <w:t xml:space="preserve">　・</w:t>
      </w:r>
      <w:r w:rsidR="00D93757">
        <w:rPr>
          <w:rFonts w:ascii="ＭＳ 明朝" w:hAnsi="ＭＳ 明朝" w:hint="eastAsia"/>
          <w:szCs w:val="21"/>
        </w:rPr>
        <w:t>原材料価格の高騰、不足、円高の影響により店頭商材が不足</w:t>
      </w:r>
      <w:r w:rsidR="003F1A79">
        <w:rPr>
          <w:rFonts w:ascii="ＭＳ 明朝" w:hAnsi="ＭＳ 明朝" w:hint="eastAsia"/>
          <w:szCs w:val="21"/>
        </w:rPr>
        <w:t>。輸入商品については度重なる値上げから客数自体が減少。</w:t>
      </w:r>
      <w:r w:rsidR="00AA2190">
        <w:rPr>
          <w:rFonts w:ascii="ＭＳ 明朝" w:hAnsi="ＭＳ 明朝" w:hint="eastAsia"/>
          <w:szCs w:val="21"/>
        </w:rPr>
        <w:t>経費面においてはベースアップによる人件費の増加と光熱費の上昇が</w:t>
      </w:r>
      <w:r w:rsidR="007A7C24">
        <w:rPr>
          <w:rFonts w:ascii="ＭＳ 明朝" w:hAnsi="ＭＳ 明朝" w:hint="eastAsia"/>
          <w:szCs w:val="21"/>
        </w:rPr>
        <w:t>経営を圧迫している。</w:t>
      </w:r>
      <w:r w:rsidR="00FA7FAC">
        <w:rPr>
          <w:rFonts w:ascii="ＭＳ 明朝" w:hAnsi="ＭＳ 明朝" w:hint="eastAsia"/>
          <w:szCs w:val="21"/>
        </w:rPr>
        <w:t>但し、利益幅が縮小したとしても</w:t>
      </w:r>
      <w:r w:rsidR="00B228F8">
        <w:rPr>
          <w:rFonts w:ascii="ＭＳ 明朝" w:hAnsi="ＭＳ 明朝" w:hint="eastAsia"/>
          <w:szCs w:val="21"/>
        </w:rPr>
        <w:t>顧客目線で考えると</w:t>
      </w:r>
      <w:r w:rsidR="00FA7FAC">
        <w:rPr>
          <w:rFonts w:ascii="ＭＳ 明朝" w:hAnsi="ＭＳ 明朝" w:hint="eastAsia"/>
          <w:szCs w:val="21"/>
        </w:rPr>
        <w:t>価格転嫁は難しい。（</w:t>
      </w:r>
      <w:r w:rsidR="00386B97">
        <w:rPr>
          <w:rFonts w:ascii="ＭＳ 明朝" w:hAnsi="ＭＳ 明朝" w:hint="eastAsia"/>
          <w:szCs w:val="21"/>
        </w:rPr>
        <w:t>百貨店）</w:t>
      </w:r>
    </w:p>
    <w:p w14:paraId="34347160" w14:textId="77777777" w:rsidR="0013105D" w:rsidRPr="0013105D" w:rsidRDefault="0013105D" w:rsidP="0012596F">
      <w:pPr>
        <w:widowControl/>
        <w:ind w:left="420" w:hangingChars="200" w:hanging="420"/>
        <w:rPr>
          <w:rFonts w:ascii="ＭＳ 明朝" w:hAnsi="ＭＳ 明朝"/>
          <w:szCs w:val="21"/>
        </w:rPr>
      </w:pPr>
    </w:p>
    <w:p w14:paraId="65465B2D" w14:textId="6711DAFB" w:rsidR="00BD5C33" w:rsidRDefault="00BD5C33" w:rsidP="00B34E05">
      <w:pPr>
        <w:ind w:leftChars="-67" w:left="420" w:hangingChars="267" w:hanging="561"/>
        <w:rPr>
          <w:rFonts w:ascii="ＭＳ 明朝" w:hAnsi="ＭＳ 明朝"/>
        </w:rPr>
      </w:pPr>
      <w:r>
        <w:rPr>
          <w:rFonts w:ascii="ＭＳ 明朝" w:hAnsi="ＭＳ 明朝" w:hint="eastAsia"/>
        </w:rPr>
        <w:t>【サービス業】</w:t>
      </w:r>
    </w:p>
    <w:p w14:paraId="62EF0AA9" w14:textId="5222A1EF" w:rsidR="001E2556" w:rsidRDefault="00000000" w:rsidP="00BB6397">
      <w:pPr>
        <w:ind w:leftChars="135" w:left="417" w:hangingChars="64" w:hanging="134"/>
        <w:rPr>
          <w:rFonts w:ascii="ＭＳ 明朝" w:hAnsi="ＭＳ 明朝"/>
        </w:rPr>
      </w:pPr>
      <w:r>
        <w:rPr>
          <w:rFonts w:ascii="ＭＳ 明朝" w:hAnsi="ＭＳ 明朝"/>
        </w:rPr>
        <w:pict w14:anchorId="6FD2A31A">
          <v:shape id="_x0000_i1029" type="#_x0000_t75" style="width:430.1pt;height:26.3pt;mso-position-horizontal-relative:char;mso-position-vertical-relative:line">
            <v:imagedata r:id="rId20" o:title=""/>
          </v:shape>
        </w:pict>
      </w:r>
    </w:p>
    <w:p w14:paraId="737CC5D8" w14:textId="0765243F" w:rsidR="00BB6397" w:rsidRDefault="00BB6397" w:rsidP="00BB6397">
      <w:pPr>
        <w:ind w:leftChars="135" w:left="417" w:hangingChars="64" w:hanging="134"/>
        <w:rPr>
          <w:rFonts w:ascii="ＭＳ 明朝" w:hAnsi="ＭＳ 明朝"/>
        </w:rPr>
      </w:pPr>
      <w:r>
        <w:rPr>
          <w:rFonts w:ascii="ＭＳ 明朝" w:hAnsi="ＭＳ 明朝" w:hint="eastAsia"/>
        </w:rPr>
        <w:t>・光熱費の上昇</w:t>
      </w:r>
      <w:r w:rsidR="00202955">
        <w:rPr>
          <w:rFonts w:ascii="ＭＳ 明朝" w:hAnsi="ＭＳ 明朝" w:hint="eastAsia"/>
        </w:rPr>
        <w:t>と人員不足、人材確保の難航が課題（ホテル・旅館業）</w:t>
      </w:r>
    </w:p>
    <w:p w14:paraId="2492D074" w14:textId="0E9BAB76" w:rsidR="0087110E" w:rsidRDefault="00063141" w:rsidP="0087110E">
      <w:pPr>
        <w:ind w:leftChars="135" w:left="417" w:hangingChars="64" w:hanging="134"/>
        <w:rPr>
          <w:rFonts w:ascii="ＭＳ 明朝" w:hAnsi="ＭＳ 明朝"/>
        </w:rPr>
      </w:pPr>
      <w:r>
        <w:rPr>
          <w:rFonts w:ascii="ＭＳ 明朝" w:hAnsi="ＭＳ 明朝" w:hint="eastAsia"/>
        </w:rPr>
        <w:t>・半導体等トラックの部品不足が徐々に改善</w:t>
      </w:r>
      <w:r w:rsidR="0087110E">
        <w:rPr>
          <w:rFonts w:ascii="ＭＳ 明朝" w:hAnsi="ＭＳ 明朝" w:hint="eastAsia"/>
        </w:rPr>
        <w:t>傾向にあるが全体としての回復速度は鈍く、従来６カ月だった納期が、</w:t>
      </w:r>
      <w:r w:rsidR="00CB0C8F">
        <w:rPr>
          <w:rFonts w:ascii="ＭＳ 明朝" w:hAnsi="ＭＳ 明朝" w:hint="eastAsia"/>
        </w:rPr>
        <w:t>１７</w:t>
      </w:r>
      <w:r w:rsidR="0087110E">
        <w:rPr>
          <w:rFonts w:ascii="ＭＳ 明朝" w:hAnsi="ＭＳ 明朝" w:hint="eastAsia"/>
        </w:rPr>
        <w:t>カ月かかっている状況。しかし１メーカーのみ納期6カ月に回復し、一人勝ち状態にある。（</w:t>
      </w:r>
      <w:r w:rsidR="00CB0C8F">
        <w:rPr>
          <w:rFonts w:ascii="ＭＳ 明朝" w:hAnsi="ＭＳ 明朝" w:hint="eastAsia"/>
        </w:rPr>
        <w:t>自動車板金業）</w:t>
      </w:r>
    </w:p>
    <w:p w14:paraId="1CB17B65" w14:textId="59F33FC3" w:rsidR="001E2556" w:rsidRDefault="001E2556" w:rsidP="001E2556">
      <w:pPr>
        <w:widowControl/>
        <w:ind w:leftChars="133" w:left="489" w:hangingChars="100" w:hanging="210"/>
        <w:rPr>
          <w:rFonts w:ascii="ＭＳ 明朝" w:hAnsi="ＭＳ 明朝"/>
        </w:rPr>
      </w:pPr>
      <w:r>
        <w:rPr>
          <w:rFonts w:ascii="ＭＳ 明朝" w:hAnsi="ＭＳ 明朝" w:hint="eastAsia"/>
        </w:rPr>
        <w:t>・</w:t>
      </w:r>
      <w:r w:rsidR="0013105D" w:rsidRPr="0013105D">
        <w:rPr>
          <w:rFonts w:ascii="ＭＳ 明朝" w:hAnsi="ＭＳ 明朝" w:hint="eastAsia"/>
        </w:rPr>
        <w:t>最低賃金が上がり、パート社員の時給を上げる必要があった</w:t>
      </w:r>
      <w:r w:rsidR="00CB0C8F">
        <w:rPr>
          <w:rFonts w:ascii="ＭＳ 明朝" w:hAnsi="ＭＳ 明朝" w:hint="eastAsia"/>
        </w:rPr>
        <w:t>こと</w:t>
      </w:r>
      <w:r w:rsidR="0013105D" w:rsidRPr="0013105D">
        <w:rPr>
          <w:rFonts w:ascii="ＭＳ 明朝" w:hAnsi="ＭＳ 明朝" w:hint="eastAsia"/>
        </w:rPr>
        <w:t>に伴い物価上昇を踏まえ、賞与で調整していた以外にも給与を上げる必要が出てきた。</w:t>
      </w:r>
      <w:r w:rsidR="0013105D">
        <w:rPr>
          <w:rFonts w:ascii="ＭＳ 明朝" w:hAnsi="ＭＳ 明朝" w:hint="eastAsia"/>
        </w:rPr>
        <w:t>（</w:t>
      </w:r>
      <w:r w:rsidR="0013105D" w:rsidRPr="0013105D">
        <w:rPr>
          <w:rFonts w:ascii="ＭＳ 明朝" w:hAnsi="ＭＳ 明朝" w:hint="eastAsia"/>
        </w:rPr>
        <w:t>自動車整備</w:t>
      </w:r>
      <w:r w:rsidR="00CB0C8F">
        <w:rPr>
          <w:rFonts w:ascii="ＭＳ 明朝" w:hAnsi="ＭＳ 明朝" w:hint="eastAsia"/>
        </w:rPr>
        <w:t>業</w:t>
      </w:r>
      <w:r w:rsidR="0013105D">
        <w:rPr>
          <w:rFonts w:ascii="ＭＳ 明朝" w:hAnsi="ＭＳ 明朝" w:hint="eastAsia"/>
        </w:rPr>
        <w:t>）</w:t>
      </w:r>
    </w:p>
    <w:p w14:paraId="4AB57F03" w14:textId="16EB6496" w:rsidR="00CB0C8F" w:rsidRPr="00BE5E61" w:rsidRDefault="001E2556" w:rsidP="00CB0C8F">
      <w:pPr>
        <w:widowControl/>
        <w:ind w:leftChars="133" w:left="489" w:hangingChars="100" w:hanging="210"/>
        <w:rPr>
          <w:rFonts w:ascii="ＭＳ 明朝" w:hAnsi="ＭＳ 明朝"/>
        </w:rPr>
      </w:pPr>
      <w:r w:rsidRPr="00BE5E61">
        <w:rPr>
          <w:rFonts w:ascii="ＭＳ 明朝" w:hAnsi="ＭＳ 明朝" w:hint="eastAsia"/>
        </w:rPr>
        <w:t>・</w:t>
      </w:r>
      <w:r w:rsidR="00CB0C8F">
        <w:rPr>
          <w:rFonts w:ascii="ＭＳ 明朝" w:hAnsi="ＭＳ 明朝" w:hint="eastAsia"/>
        </w:rPr>
        <w:t>ホテル旅館業界においてはリネンクリーニング代金の上昇、清掃スタッフの不足、光熱費の上昇が利益面を圧迫。また、コロナ禍によりオンラインでの商談が浸透した為、ビジネスマンの出張利用が減少。これに対し、ビジネスホテル客室数は１，０００室以上増加しており供給過多の状態である</w:t>
      </w:r>
      <w:r w:rsidR="00B81C7A">
        <w:rPr>
          <w:rFonts w:ascii="ＭＳ 明朝" w:hAnsi="ＭＳ 明朝" w:hint="eastAsia"/>
        </w:rPr>
        <w:t>。</w:t>
      </w:r>
      <w:r w:rsidR="00AF4BF2">
        <w:rPr>
          <w:rFonts w:ascii="ＭＳ 明朝" w:hAnsi="ＭＳ 明朝" w:hint="eastAsia"/>
        </w:rPr>
        <w:t>そのような状況下ではあるが同一労働同一賃金への対応は進めて</w:t>
      </w:r>
      <w:r w:rsidR="00806EB5">
        <w:rPr>
          <w:rFonts w:ascii="ＭＳ 明朝" w:hAnsi="ＭＳ 明朝" w:hint="eastAsia"/>
        </w:rPr>
        <w:t>おり、一部価格転嫁も進めているが、</w:t>
      </w:r>
      <w:r w:rsidR="005F75DF">
        <w:rPr>
          <w:rFonts w:ascii="ＭＳ 明朝" w:hAnsi="ＭＳ 明朝" w:hint="eastAsia"/>
        </w:rPr>
        <w:t>大口顧客に対しては交渉申し入れも難しく感じている。（</w:t>
      </w:r>
      <w:r w:rsidR="00900C60">
        <w:rPr>
          <w:rFonts w:ascii="ＭＳ 明朝" w:hAnsi="ＭＳ 明朝" w:hint="eastAsia"/>
        </w:rPr>
        <w:t>ホテル・旅館業）</w:t>
      </w:r>
    </w:p>
    <w:p w14:paraId="55FC139B" w14:textId="77777777" w:rsidR="00DB28F0" w:rsidRDefault="00DB28F0" w:rsidP="001E2556">
      <w:pPr>
        <w:widowControl/>
        <w:ind w:leftChars="133" w:left="489" w:hangingChars="100" w:hanging="210"/>
        <w:rPr>
          <w:rFonts w:ascii="ＭＳ 明朝" w:hAnsi="ＭＳ 明朝"/>
        </w:rPr>
      </w:pPr>
    </w:p>
    <w:p w14:paraId="721E8225" w14:textId="749D659F" w:rsidR="00310834" w:rsidRDefault="00E85E4D" w:rsidP="00D70871">
      <w:pPr>
        <w:spacing w:beforeLines="50" w:before="164"/>
        <w:rPr>
          <w:rFonts w:ascii="ＭＳ 明朝" w:hAnsi="ＭＳ 明朝"/>
        </w:rPr>
      </w:pPr>
      <w:r>
        <w:rPr>
          <w:rFonts w:ascii="ＭＳ 明朝" w:hAnsi="ＭＳ 明朝" w:hint="eastAsia"/>
        </w:rPr>
        <w:t>【その他の業】</w:t>
      </w:r>
    </w:p>
    <w:p w14:paraId="5808B30C" w14:textId="2726C2A7" w:rsidR="005E5583" w:rsidRPr="007303BC" w:rsidRDefault="00000000" w:rsidP="007303BC">
      <w:pPr>
        <w:spacing w:beforeLines="50" w:before="164"/>
        <w:ind w:leftChars="135" w:left="417" w:hangingChars="64" w:hanging="134"/>
        <w:rPr>
          <w:rFonts w:ascii="ＭＳ 明朝" w:hAnsi="ＭＳ 明朝"/>
        </w:rPr>
      </w:pPr>
      <w:r>
        <w:rPr>
          <w:rFonts w:ascii="ＭＳ 明朝" w:hAnsi="ＭＳ 明朝"/>
        </w:rPr>
        <w:pict w14:anchorId="3C76CA01">
          <v:shape id="_x0000_i1030" type="#_x0000_t75" style="width:430.1pt;height:26.3pt;mso-position-horizontal-relative:char;mso-position-vertical-relative:line">
            <v:imagedata r:id="rId21" o:title=""/>
          </v:shape>
        </w:pict>
      </w:r>
    </w:p>
    <w:p w14:paraId="1F8B62CD" w14:textId="5F40913C" w:rsidR="006773F1" w:rsidRDefault="0041227B" w:rsidP="00A36E21">
      <w:pPr>
        <w:widowControl/>
        <w:rPr>
          <w:rFonts w:ascii="ＭＳ 明朝" w:hAnsi="ＭＳ 明朝"/>
          <w:szCs w:val="21"/>
        </w:rPr>
      </w:pPr>
      <w:r>
        <w:rPr>
          <w:rFonts w:ascii="ＭＳ 明朝" w:hAnsi="ＭＳ 明朝" w:hint="eastAsia"/>
          <w:szCs w:val="21"/>
        </w:rPr>
        <w:t xml:space="preserve">　・</w:t>
      </w:r>
      <w:r w:rsidR="00BE5E61" w:rsidRPr="00BE5E61">
        <w:rPr>
          <w:rFonts w:ascii="ＭＳ 明朝" w:hAnsi="ＭＳ 明朝" w:hint="eastAsia"/>
          <w:szCs w:val="21"/>
        </w:rPr>
        <w:t>コロナの影響で</w:t>
      </w:r>
      <w:r w:rsidR="007303BC">
        <w:rPr>
          <w:rFonts w:ascii="ＭＳ 明朝" w:hAnsi="ＭＳ 明朝" w:hint="eastAsia"/>
          <w:szCs w:val="21"/>
        </w:rPr>
        <w:t>顧客</w:t>
      </w:r>
      <w:r w:rsidR="00BE5E61" w:rsidRPr="00BE5E61">
        <w:rPr>
          <w:rFonts w:ascii="ＭＳ 明朝" w:hAnsi="ＭＳ 明朝" w:hint="eastAsia"/>
          <w:szCs w:val="21"/>
        </w:rPr>
        <w:t>企業の業績が悪化し</w:t>
      </w:r>
      <w:r w:rsidR="007303BC">
        <w:rPr>
          <w:rFonts w:ascii="ＭＳ 明朝" w:hAnsi="ＭＳ 明朝" w:hint="eastAsia"/>
          <w:szCs w:val="21"/>
        </w:rPr>
        <w:t>、</w:t>
      </w:r>
      <w:r w:rsidR="00BE5E61" w:rsidRPr="00BE5E61">
        <w:rPr>
          <w:rFonts w:ascii="ＭＳ 明朝" w:hAnsi="ＭＳ 明朝" w:hint="eastAsia"/>
          <w:szCs w:val="21"/>
        </w:rPr>
        <w:t>計画を断念されたケースが数件あった</w:t>
      </w:r>
      <w:r w:rsidR="00BE5E61">
        <w:rPr>
          <w:rFonts w:ascii="ＭＳ 明朝" w:hAnsi="ＭＳ 明朝" w:hint="eastAsia"/>
          <w:szCs w:val="21"/>
        </w:rPr>
        <w:t>。（</w:t>
      </w:r>
      <w:r w:rsidR="00BE5E61" w:rsidRPr="00BE5E61">
        <w:rPr>
          <w:rFonts w:ascii="ＭＳ 明朝" w:hAnsi="ＭＳ 明朝" w:hint="eastAsia"/>
          <w:szCs w:val="21"/>
        </w:rPr>
        <w:t>不動産仲介</w:t>
      </w:r>
      <w:r w:rsidR="007303BC">
        <w:rPr>
          <w:rFonts w:ascii="ＭＳ 明朝" w:hAnsi="ＭＳ 明朝" w:hint="eastAsia"/>
          <w:szCs w:val="21"/>
        </w:rPr>
        <w:t>業</w:t>
      </w:r>
      <w:r w:rsidR="00BE5E61">
        <w:rPr>
          <w:rFonts w:ascii="ＭＳ 明朝" w:hAnsi="ＭＳ 明朝" w:hint="eastAsia"/>
          <w:szCs w:val="21"/>
        </w:rPr>
        <w:t>）</w:t>
      </w:r>
    </w:p>
    <w:p w14:paraId="6324EA93" w14:textId="38D58385" w:rsidR="0012596F" w:rsidRDefault="0012596F" w:rsidP="0013105D">
      <w:pPr>
        <w:widowControl/>
        <w:ind w:left="420" w:hangingChars="200" w:hanging="420"/>
        <w:rPr>
          <w:rFonts w:ascii="ＭＳ 明朝" w:hAnsi="ＭＳ 明朝"/>
          <w:szCs w:val="21"/>
        </w:rPr>
      </w:pPr>
      <w:r>
        <w:rPr>
          <w:rFonts w:ascii="ＭＳ 明朝" w:hAnsi="ＭＳ 明朝" w:hint="eastAsia"/>
          <w:szCs w:val="21"/>
        </w:rPr>
        <w:t xml:space="preserve">　・</w:t>
      </w:r>
      <w:r w:rsidR="00BE5E61" w:rsidRPr="00BE5E61">
        <w:rPr>
          <w:rFonts w:ascii="ＭＳ 明朝" w:hAnsi="ＭＳ 明朝" w:hint="eastAsia"/>
          <w:szCs w:val="21"/>
        </w:rPr>
        <w:t>価格転嫁が困難である</w:t>
      </w:r>
      <w:r w:rsidR="00BE5E61">
        <w:rPr>
          <w:rFonts w:ascii="ＭＳ 明朝" w:hAnsi="ＭＳ 明朝" w:hint="eastAsia"/>
          <w:szCs w:val="21"/>
        </w:rPr>
        <w:t>。（</w:t>
      </w:r>
      <w:r w:rsidR="00BE5E61" w:rsidRPr="00BE5E61">
        <w:rPr>
          <w:rFonts w:ascii="ＭＳ 明朝" w:hAnsi="ＭＳ 明朝" w:hint="eastAsia"/>
          <w:szCs w:val="21"/>
        </w:rPr>
        <w:t>運送業</w:t>
      </w:r>
      <w:r w:rsidR="00BE5E61">
        <w:rPr>
          <w:rFonts w:ascii="ＭＳ 明朝" w:hAnsi="ＭＳ 明朝" w:hint="eastAsia"/>
          <w:szCs w:val="21"/>
        </w:rPr>
        <w:t>）</w:t>
      </w:r>
    </w:p>
    <w:p w14:paraId="68F1CBB9" w14:textId="77777777" w:rsidR="00CF4112" w:rsidRDefault="00BE5E61" w:rsidP="00BE5E61">
      <w:pPr>
        <w:widowControl/>
        <w:ind w:leftChars="100" w:left="420" w:hangingChars="100" w:hanging="210"/>
        <w:rPr>
          <w:rFonts w:ascii="ＭＳ 明朝" w:hAnsi="ＭＳ 明朝"/>
          <w:szCs w:val="21"/>
        </w:rPr>
      </w:pPr>
      <w:r>
        <w:rPr>
          <w:rFonts w:ascii="ＭＳ 明朝" w:hAnsi="ＭＳ 明朝" w:hint="eastAsia"/>
          <w:szCs w:val="21"/>
        </w:rPr>
        <w:t>・</w:t>
      </w:r>
      <w:r w:rsidRPr="00BE5E61">
        <w:rPr>
          <w:rFonts w:ascii="ＭＳ 明朝" w:hAnsi="ＭＳ 明朝" w:hint="eastAsia"/>
          <w:szCs w:val="21"/>
        </w:rPr>
        <w:t>取引の構造上、価格が上がったとしても末端には反映されない</w:t>
      </w:r>
      <w:r w:rsidR="009E1E41">
        <w:rPr>
          <w:rFonts w:ascii="ＭＳ 明朝" w:hAnsi="ＭＳ 明朝" w:hint="eastAsia"/>
          <w:szCs w:val="21"/>
        </w:rPr>
        <w:t>。</w:t>
      </w:r>
    </w:p>
    <w:p w14:paraId="4E743C54" w14:textId="7EE9C32F" w:rsidR="00BE5E61" w:rsidRDefault="00BE5E61" w:rsidP="00EB63B6">
      <w:pPr>
        <w:widowControl/>
        <w:ind w:leftChars="200" w:left="420"/>
        <w:rPr>
          <w:rFonts w:ascii="ＭＳ 明朝" w:hAnsi="ＭＳ 明朝"/>
          <w:szCs w:val="21"/>
        </w:rPr>
      </w:pPr>
      <w:r>
        <w:rPr>
          <w:rFonts w:ascii="ＭＳ 明朝" w:hAnsi="ＭＳ 明朝" w:hint="eastAsia"/>
          <w:szCs w:val="21"/>
        </w:rPr>
        <w:t>（</w:t>
      </w:r>
      <w:r w:rsidRPr="00BE5E61">
        <w:rPr>
          <w:rFonts w:ascii="ＭＳ 明朝" w:hAnsi="ＭＳ 明朝" w:hint="eastAsia"/>
          <w:szCs w:val="21"/>
        </w:rPr>
        <w:t>集配利用運送業</w:t>
      </w:r>
      <w:r w:rsidR="00CF4112">
        <w:rPr>
          <w:rFonts w:ascii="ＭＳ 明朝" w:hAnsi="ＭＳ 明朝" w:hint="eastAsia"/>
          <w:szCs w:val="21"/>
        </w:rPr>
        <w:t>を</w:t>
      </w:r>
      <w:r w:rsidRPr="00BE5E61">
        <w:rPr>
          <w:rFonts w:ascii="ＭＳ 明朝" w:hAnsi="ＭＳ 明朝" w:hint="eastAsia"/>
          <w:szCs w:val="21"/>
        </w:rPr>
        <w:t>除く</w:t>
      </w:r>
      <w:r w:rsidR="00CF4112">
        <w:rPr>
          <w:rFonts w:ascii="ＭＳ 明朝" w:hAnsi="ＭＳ 明朝" w:hint="eastAsia"/>
          <w:szCs w:val="21"/>
        </w:rPr>
        <w:t>貨物運送取扱業</w:t>
      </w:r>
      <w:r w:rsidRPr="00BE5E61">
        <w:rPr>
          <w:rFonts w:ascii="ＭＳ 明朝" w:hAnsi="ＭＳ 明朝" w:hint="eastAsia"/>
          <w:szCs w:val="21"/>
        </w:rPr>
        <w:t>）</w:t>
      </w:r>
    </w:p>
    <w:p w14:paraId="7B2DC98C" w14:textId="7665AE55" w:rsidR="007D4BD3" w:rsidRPr="00230930" w:rsidRDefault="00B62DA5" w:rsidP="00E738EF">
      <w:pPr>
        <w:widowControl/>
        <w:ind w:leftChars="100" w:left="210"/>
        <w:rPr>
          <w:rFonts w:ascii="ＭＳ 明朝" w:hAnsi="ＭＳ 明朝" w:cs="ＭＳ Ｐゴシック"/>
          <w:kern w:val="0"/>
          <w:sz w:val="22"/>
          <w:szCs w:val="22"/>
        </w:rPr>
      </w:pPr>
      <w:r>
        <w:rPr>
          <w:rFonts w:ascii="ＭＳ 明朝" w:hAnsi="ＭＳ 明朝"/>
          <w:color w:val="FF0000"/>
        </w:rPr>
        <w:br w:type="page"/>
      </w:r>
      <w:r w:rsidR="00D81F63" w:rsidRPr="00230930">
        <w:rPr>
          <w:rFonts w:ascii="ＭＳ 明朝" w:hAnsi="ＭＳ 明朝" w:hint="eastAsia"/>
          <w:b/>
          <w:sz w:val="24"/>
        </w:rPr>
        <w:lastRenderedPageBreak/>
        <w:t>1.〈管内景気動向〉</w:t>
      </w:r>
    </w:p>
    <w:p w14:paraId="269A0695" w14:textId="70D16A12" w:rsidR="00D81F63" w:rsidRPr="00230930" w:rsidRDefault="007D4BD3" w:rsidP="00CD14B0">
      <w:pPr>
        <w:ind w:leftChars="100" w:left="210"/>
        <w:rPr>
          <w:rFonts w:ascii="ＭＳ 明朝" w:hAnsi="ＭＳ 明朝"/>
        </w:rPr>
      </w:pPr>
      <w:r w:rsidRPr="00230930">
        <w:rPr>
          <w:rFonts w:ascii="ＭＳ 明朝" w:hAnsi="ＭＳ 明朝" w:hint="eastAsia"/>
          <w:b/>
        </w:rPr>
        <w:t>景気判断</w:t>
      </w:r>
      <w:r w:rsidR="00B62DA5" w:rsidRPr="00230930">
        <w:rPr>
          <w:rFonts w:ascii="ＭＳ 明朝" w:hAnsi="ＭＳ 明朝" w:hint="eastAsia"/>
          <w:b/>
        </w:rPr>
        <w:t xml:space="preserve">　</w:t>
      </w:r>
      <w:r w:rsidR="00D81F63" w:rsidRPr="00230930">
        <w:rPr>
          <w:rFonts w:ascii="ＭＳ 明朝" w:hAnsi="ＭＳ 明朝" w:hint="eastAsia"/>
          <w:sz w:val="20"/>
          <w:bdr w:val="single" w:sz="4" w:space="0" w:color="auto"/>
        </w:rPr>
        <w:t>景気判断ＤＩ（「上昇した企業割合」－「下降した企業割合」の指数）</w:t>
      </w:r>
    </w:p>
    <w:p w14:paraId="7DFB4C61" w14:textId="6DECDE71" w:rsidR="00664321" w:rsidRPr="00230930" w:rsidRDefault="002F56CA" w:rsidP="00664321">
      <w:pPr>
        <w:ind w:left="105" w:rightChars="50" w:right="105" w:firstLine="210"/>
        <w:rPr>
          <w:rFonts w:ascii="ＭＳ 明朝" w:hAnsi="ＭＳ 明朝"/>
          <w:color w:val="FF0000"/>
          <w:szCs w:val="21"/>
        </w:rPr>
      </w:pPr>
      <w:r w:rsidRPr="00230930">
        <w:rPr>
          <w:rFonts w:ascii="ＭＳ 明朝" w:hAnsi="ＭＳ 明朝" w:hint="eastAsia"/>
          <w:b/>
          <w:szCs w:val="21"/>
        </w:rPr>
        <w:t>前年同期比ベース</w:t>
      </w:r>
      <w:r w:rsidRPr="00230930">
        <w:rPr>
          <w:rFonts w:ascii="ＭＳ 明朝" w:hAnsi="ＭＳ 明朝" w:hint="eastAsia"/>
          <w:szCs w:val="21"/>
        </w:rPr>
        <w:t>による全業種合計の景気判断ＤＩは、</w:t>
      </w:r>
      <w:r w:rsidR="00230930" w:rsidRPr="00230930">
        <w:rPr>
          <w:rFonts w:ascii="ＭＳ 明朝" w:hAnsi="ＭＳ 明朝" w:hint="eastAsia"/>
          <w:szCs w:val="21"/>
        </w:rPr>
        <w:t>1.6ポイント。前回調査（</w:t>
      </w:r>
      <w:r w:rsidR="00230930">
        <w:rPr>
          <w:rFonts w:ascii="ＭＳ 明朝" w:hAnsi="ＭＳ 明朝" w:hint="eastAsia"/>
          <w:szCs w:val="21"/>
        </w:rPr>
        <w:t>▲</w:t>
      </w:r>
      <w:r w:rsidR="00230930" w:rsidRPr="00230930">
        <w:rPr>
          <w:rFonts w:ascii="ＭＳ 明朝" w:hAnsi="ＭＳ 明朝" w:hint="eastAsia"/>
          <w:szCs w:val="21"/>
        </w:rPr>
        <w:t>10.9）より12.5ポイントプラス値に転じた。</w:t>
      </w:r>
      <w:r w:rsidR="001E2556" w:rsidRPr="00230930">
        <w:rPr>
          <w:rFonts w:ascii="ＭＳ 明朝" w:hAnsi="ＭＳ 明朝" w:hint="eastAsia"/>
          <w:color w:val="FF0000"/>
          <w:szCs w:val="21"/>
        </w:rPr>
        <w:tab/>
      </w:r>
    </w:p>
    <w:p w14:paraId="0B2A75BA" w14:textId="4205FB58" w:rsidR="002F56CA" w:rsidRPr="00230930" w:rsidRDefault="002F56CA" w:rsidP="00E176E2">
      <w:pPr>
        <w:ind w:left="105" w:rightChars="50" w:right="105" w:firstLine="210"/>
        <w:rPr>
          <w:rFonts w:ascii="ＭＳ 明朝" w:hAnsi="ＭＳ 明朝"/>
          <w:b/>
          <w:color w:val="FF0000"/>
          <w:szCs w:val="21"/>
        </w:rPr>
      </w:pPr>
      <w:r w:rsidRPr="00230930">
        <w:rPr>
          <w:rFonts w:ascii="ＭＳ 明朝" w:hAnsi="ＭＳ 明朝" w:hint="eastAsia"/>
          <w:b/>
          <w:szCs w:val="21"/>
        </w:rPr>
        <w:t>前期比ベ</w:t>
      </w:r>
      <w:r w:rsidR="001E2556" w:rsidRPr="00230930">
        <w:rPr>
          <w:rFonts w:ascii="ＭＳ 明朝" w:hAnsi="ＭＳ 明朝" w:hint="eastAsia"/>
          <w:b/>
          <w:szCs w:val="21"/>
        </w:rPr>
        <w:t>ー</w:t>
      </w:r>
      <w:r w:rsidRPr="00230930">
        <w:rPr>
          <w:rFonts w:ascii="ＭＳ 明朝" w:hAnsi="ＭＳ 明朝" w:hint="eastAsia"/>
          <w:b/>
          <w:szCs w:val="21"/>
        </w:rPr>
        <w:t>ス</w:t>
      </w:r>
      <w:r w:rsidRPr="00230930">
        <w:rPr>
          <w:rFonts w:ascii="ＭＳ 明朝" w:hAnsi="ＭＳ 明朝" w:hint="eastAsia"/>
          <w:szCs w:val="21"/>
        </w:rPr>
        <w:t>による全業種合計の景気判断ＤＩは、</w:t>
      </w:r>
      <w:r w:rsidR="00230930" w:rsidRPr="00230930">
        <w:rPr>
          <w:rFonts w:ascii="ＭＳ 明朝" w:hAnsi="ＭＳ 明朝" w:hint="eastAsia"/>
          <w:szCs w:val="21"/>
        </w:rPr>
        <w:t>5.4ポイント。前回調査（</w:t>
      </w:r>
      <w:r w:rsidR="00230930">
        <w:rPr>
          <w:rFonts w:ascii="ＭＳ 明朝" w:hAnsi="ＭＳ 明朝" w:hint="eastAsia"/>
          <w:szCs w:val="21"/>
        </w:rPr>
        <w:t>▲</w:t>
      </w:r>
      <w:r w:rsidR="00230930" w:rsidRPr="00230930">
        <w:rPr>
          <w:rFonts w:ascii="ＭＳ 明朝" w:hAnsi="ＭＳ 明朝" w:hint="eastAsia"/>
          <w:szCs w:val="21"/>
        </w:rPr>
        <w:t>21.9）より27.3ポイントプラス値に転じた。</w:t>
      </w:r>
      <w:r w:rsidR="001E2556" w:rsidRPr="00230930">
        <w:rPr>
          <w:rFonts w:ascii="ＭＳ 明朝" w:hAnsi="ＭＳ 明朝" w:hint="eastAsia"/>
          <w:color w:val="FF0000"/>
          <w:szCs w:val="21"/>
        </w:rPr>
        <w:tab/>
      </w:r>
    </w:p>
    <w:p w14:paraId="71AF8211" w14:textId="1ACA328A" w:rsidR="002F56CA" w:rsidRPr="008B1412" w:rsidRDefault="002F56CA" w:rsidP="00E176E2">
      <w:pPr>
        <w:ind w:left="105" w:rightChars="50" w:right="105" w:firstLine="210"/>
        <w:rPr>
          <w:rFonts w:ascii="ＭＳ 明朝" w:hAnsi="ＭＳ 明朝"/>
          <w:color w:val="FF0000"/>
          <w:szCs w:val="21"/>
        </w:rPr>
      </w:pPr>
      <w:r w:rsidRPr="00230930">
        <w:rPr>
          <w:rFonts w:ascii="ＭＳ 明朝" w:hAnsi="ＭＳ 明朝" w:hint="eastAsia"/>
          <w:b/>
          <w:szCs w:val="21"/>
        </w:rPr>
        <w:t>来期（先行き）見通し</w:t>
      </w:r>
      <w:r w:rsidRPr="00230930">
        <w:rPr>
          <w:rFonts w:ascii="ＭＳ 明朝" w:hAnsi="ＭＳ 明朝" w:hint="eastAsia"/>
          <w:szCs w:val="21"/>
        </w:rPr>
        <w:t>による全業種合計の景気判断ＤＩは、</w:t>
      </w:r>
      <w:r w:rsidR="00230930" w:rsidRPr="00230930">
        <w:rPr>
          <w:rFonts w:ascii="ＭＳ 明朝" w:hAnsi="ＭＳ 明朝" w:hint="eastAsia"/>
          <w:szCs w:val="21"/>
        </w:rPr>
        <w:t>2.3ポイント。前回調査（</w:t>
      </w:r>
      <w:r w:rsidR="00230930">
        <w:rPr>
          <w:rFonts w:ascii="ＭＳ 明朝" w:hAnsi="ＭＳ 明朝" w:hint="eastAsia"/>
          <w:szCs w:val="21"/>
        </w:rPr>
        <w:t>▲</w:t>
      </w:r>
      <w:r w:rsidR="000E0C73">
        <w:rPr>
          <w:rFonts w:ascii="ＭＳ 明朝" w:hAnsi="ＭＳ 明朝" w:hint="eastAsia"/>
          <w:szCs w:val="21"/>
        </w:rPr>
        <w:t>18.0</w:t>
      </w:r>
      <w:r w:rsidR="00230930" w:rsidRPr="00230930">
        <w:rPr>
          <w:rFonts w:ascii="ＭＳ 明朝" w:hAnsi="ＭＳ 明朝" w:hint="eastAsia"/>
          <w:szCs w:val="21"/>
        </w:rPr>
        <w:t>）より20.3ポイントプラス値に転じた。</w:t>
      </w:r>
      <w:r w:rsidR="001E2556" w:rsidRPr="008B1412">
        <w:rPr>
          <w:rFonts w:ascii="ＭＳ 明朝" w:hAnsi="ＭＳ 明朝" w:hint="eastAsia"/>
          <w:color w:val="FF0000"/>
          <w:szCs w:val="21"/>
        </w:rPr>
        <w:tab/>
      </w:r>
    </w:p>
    <w:p w14:paraId="02A8CB09" w14:textId="77777777" w:rsidR="002928FF" w:rsidRDefault="002928FF" w:rsidP="00E176E2">
      <w:pPr>
        <w:ind w:left="105" w:rightChars="50" w:right="105" w:firstLine="210"/>
        <w:rPr>
          <w:rFonts w:ascii="ＭＳ 明朝" w:hAnsi="ＭＳ 明朝"/>
          <w:szCs w:val="21"/>
        </w:rPr>
      </w:pPr>
    </w:p>
    <w:p w14:paraId="626B6CA2" w14:textId="6FDF2448" w:rsidR="00B955EF" w:rsidRDefault="00000000" w:rsidP="00EE1686">
      <w:pPr>
        <w:ind w:left="105" w:rightChars="50" w:right="105" w:firstLine="321"/>
        <w:rPr>
          <w:rFonts w:ascii="ＭＳ 明朝" w:hAnsi="ＭＳ 明朝"/>
          <w:noProof/>
        </w:rPr>
      </w:pPr>
      <w:r>
        <w:rPr>
          <w:rFonts w:ascii="ＭＳ 明朝" w:hAnsi="ＭＳ 明朝"/>
          <w:noProof/>
        </w:rPr>
        <w:pict w14:anchorId="6A048C5B">
          <v:shape id="図 1" o:spid="_x0000_i1031" type="#_x0000_t75" style="width:447.65pt;height:196.6pt;visibility:visible">
            <v:imagedata r:id="rId22" o:title=""/>
          </v:shape>
        </w:pict>
      </w:r>
    </w:p>
    <w:p w14:paraId="76DA2A86" w14:textId="66D71A5A" w:rsidR="0076301D" w:rsidRDefault="00000000" w:rsidP="00EE1686">
      <w:pPr>
        <w:ind w:left="105" w:rightChars="50" w:right="105" w:firstLine="321"/>
        <w:rPr>
          <w:rFonts w:ascii="ＭＳ 明朝" w:hAnsi="ＭＳ 明朝"/>
          <w:szCs w:val="21"/>
        </w:rPr>
      </w:pPr>
      <w:r>
        <w:rPr>
          <w:rFonts w:ascii="ＭＳ 明朝" w:hAnsi="ＭＳ 明朝"/>
          <w:noProof/>
        </w:rPr>
        <w:pict w14:anchorId="5A96D0DA">
          <v:shape id="図 3" o:spid="_x0000_s2845" type="#_x0000_t75" style="position:absolute;left:0;text-align:left;margin-left:-38.25pt;margin-top:23.05pt;width:562.85pt;height:252pt;z-index:-9;visibility:visible">
            <v:imagedata r:id="rId23" o:title=""/>
          </v:shape>
        </w:pict>
      </w:r>
    </w:p>
    <w:p w14:paraId="74725BF7" w14:textId="548C4902" w:rsidR="00AF4436" w:rsidRDefault="00AF4436" w:rsidP="00EE1686">
      <w:pPr>
        <w:ind w:left="105" w:rightChars="50" w:right="105" w:firstLine="210"/>
        <w:rPr>
          <w:rFonts w:ascii="ＭＳ 明朝" w:hAnsi="ＭＳ 明朝"/>
        </w:rPr>
      </w:pPr>
    </w:p>
    <w:p w14:paraId="513541B4" w14:textId="77777777" w:rsidR="00250013" w:rsidRDefault="00250013" w:rsidP="00EE1686">
      <w:pPr>
        <w:ind w:left="105" w:rightChars="50" w:right="105" w:firstLine="210"/>
        <w:rPr>
          <w:rFonts w:ascii="ＭＳ 明朝" w:hAnsi="ＭＳ 明朝"/>
        </w:rPr>
      </w:pPr>
    </w:p>
    <w:p w14:paraId="76F6BEB8" w14:textId="77777777" w:rsidR="00250013" w:rsidRDefault="00250013" w:rsidP="00EE1686">
      <w:pPr>
        <w:ind w:left="105" w:rightChars="50" w:right="105" w:firstLine="210"/>
        <w:rPr>
          <w:rFonts w:ascii="ＭＳ 明朝" w:hAnsi="ＭＳ 明朝"/>
        </w:rPr>
      </w:pPr>
    </w:p>
    <w:p w14:paraId="530C851E" w14:textId="77777777" w:rsidR="00250013" w:rsidRDefault="00250013" w:rsidP="00EE1686">
      <w:pPr>
        <w:ind w:left="105" w:rightChars="50" w:right="105" w:firstLine="210"/>
        <w:rPr>
          <w:rFonts w:ascii="ＭＳ 明朝" w:hAnsi="ＭＳ 明朝"/>
        </w:rPr>
      </w:pPr>
    </w:p>
    <w:p w14:paraId="35685CD8" w14:textId="77777777" w:rsidR="00250013" w:rsidRDefault="00250013" w:rsidP="00EE1686">
      <w:pPr>
        <w:ind w:left="105" w:rightChars="50" w:right="105" w:firstLine="210"/>
        <w:rPr>
          <w:rFonts w:ascii="ＭＳ 明朝" w:hAnsi="ＭＳ 明朝"/>
        </w:rPr>
      </w:pPr>
    </w:p>
    <w:p w14:paraId="4FE5FA0B" w14:textId="77777777" w:rsidR="00250013" w:rsidRDefault="00250013" w:rsidP="00EE1686">
      <w:pPr>
        <w:ind w:left="105" w:rightChars="50" w:right="105" w:firstLine="210"/>
        <w:rPr>
          <w:rFonts w:ascii="ＭＳ 明朝" w:hAnsi="ＭＳ 明朝"/>
        </w:rPr>
      </w:pPr>
    </w:p>
    <w:p w14:paraId="21BECCCC" w14:textId="77777777" w:rsidR="00250013" w:rsidRDefault="00250013" w:rsidP="00EE1686">
      <w:pPr>
        <w:ind w:left="105" w:rightChars="50" w:right="105" w:firstLine="210"/>
        <w:rPr>
          <w:rFonts w:ascii="ＭＳ 明朝" w:hAnsi="ＭＳ 明朝"/>
        </w:rPr>
      </w:pPr>
    </w:p>
    <w:p w14:paraId="7566CA74" w14:textId="77777777" w:rsidR="00250013" w:rsidRDefault="00250013" w:rsidP="00EE1686">
      <w:pPr>
        <w:ind w:left="105" w:rightChars="50" w:right="105" w:firstLine="210"/>
        <w:rPr>
          <w:rFonts w:ascii="ＭＳ 明朝" w:hAnsi="ＭＳ 明朝"/>
        </w:rPr>
      </w:pPr>
    </w:p>
    <w:p w14:paraId="3EE23194" w14:textId="77777777" w:rsidR="00250013" w:rsidRDefault="00250013" w:rsidP="00EE1686">
      <w:pPr>
        <w:ind w:left="105" w:rightChars="50" w:right="105" w:firstLine="210"/>
        <w:rPr>
          <w:rFonts w:ascii="ＭＳ 明朝" w:hAnsi="ＭＳ 明朝"/>
        </w:rPr>
      </w:pPr>
    </w:p>
    <w:p w14:paraId="152341B3" w14:textId="77777777" w:rsidR="00250013" w:rsidRDefault="00250013" w:rsidP="00EE1686">
      <w:pPr>
        <w:ind w:left="105" w:rightChars="50" w:right="105" w:firstLine="210"/>
        <w:rPr>
          <w:rFonts w:ascii="ＭＳ 明朝" w:hAnsi="ＭＳ 明朝"/>
        </w:rPr>
      </w:pPr>
    </w:p>
    <w:p w14:paraId="79188ED8" w14:textId="77777777" w:rsidR="00250013" w:rsidRDefault="00250013" w:rsidP="00EE1686">
      <w:pPr>
        <w:ind w:left="105" w:rightChars="50" w:right="105" w:firstLine="210"/>
        <w:rPr>
          <w:rFonts w:ascii="ＭＳ 明朝" w:hAnsi="ＭＳ 明朝"/>
        </w:rPr>
      </w:pPr>
    </w:p>
    <w:p w14:paraId="5EE6CE77" w14:textId="77777777" w:rsidR="00250013" w:rsidRDefault="00250013" w:rsidP="00EE1686">
      <w:pPr>
        <w:ind w:left="105" w:rightChars="50" w:right="105" w:firstLine="210"/>
        <w:rPr>
          <w:rFonts w:ascii="ＭＳ 明朝" w:hAnsi="ＭＳ 明朝"/>
        </w:rPr>
      </w:pPr>
    </w:p>
    <w:p w14:paraId="236ABC70" w14:textId="77777777" w:rsidR="00250013" w:rsidRDefault="00250013" w:rsidP="00EE1686">
      <w:pPr>
        <w:ind w:left="105" w:rightChars="50" w:right="105" w:firstLine="210"/>
        <w:rPr>
          <w:rFonts w:ascii="ＭＳ 明朝" w:hAnsi="ＭＳ 明朝"/>
        </w:rPr>
      </w:pPr>
    </w:p>
    <w:p w14:paraId="39906DF8" w14:textId="77777777" w:rsidR="00250013" w:rsidRDefault="00250013" w:rsidP="00EE1686">
      <w:pPr>
        <w:ind w:left="105" w:rightChars="50" w:right="105" w:firstLine="210"/>
        <w:rPr>
          <w:rFonts w:ascii="ＭＳ 明朝" w:hAnsi="ＭＳ 明朝"/>
        </w:rPr>
      </w:pPr>
    </w:p>
    <w:p w14:paraId="0AD81A9A" w14:textId="77777777" w:rsidR="00250013" w:rsidRDefault="00250013" w:rsidP="00EE1686">
      <w:pPr>
        <w:ind w:left="105" w:rightChars="50" w:right="105" w:firstLine="210"/>
        <w:rPr>
          <w:rFonts w:ascii="ＭＳ 明朝" w:hAnsi="ＭＳ 明朝"/>
        </w:rPr>
      </w:pPr>
    </w:p>
    <w:p w14:paraId="39570EFF" w14:textId="77777777" w:rsidR="00250013" w:rsidRDefault="00250013" w:rsidP="00EE1686">
      <w:pPr>
        <w:ind w:left="105" w:rightChars="50" w:right="105" w:firstLine="210"/>
        <w:rPr>
          <w:rFonts w:ascii="ＭＳ 明朝" w:hAnsi="ＭＳ 明朝"/>
        </w:rPr>
      </w:pPr>
    </w:p>
    <w:p w14:paraId="4CBEF35F" w14:textId="77777777" w:rsidR="00250013" w:rsidRDefault="00250013" w:rsidP="00EE1686">
      <w:pPr>
        <w:ind w:left="105" w:rightChars="50" w:right="105" w:firstLine="210"/>
        <w:rPr>
          <w:rFonts w:ascii="ＭＳ 明朝" w:hAnsi="ＭＳ 明朝"/>
        </w:rPr>
      </w:pPr>
    </w:p>
    <w:p w14:paraId="0412BA25" w14:textId="77777777" w:rsidR="00250013" w:rsidRDefault="00250013" w:rsidP="00EE1686">
      <w:pPr>
        <w:ind w:left="105" w:rightChars="50" w:right="105" w:firstLine="210"/>
        <w:rPr>
          <w:rFonts w:ascii="ＭＳ 明朝" w:hAnsi="ＭＳ 明朝"/>
        </w:rPr>
      </w:pPr>
    </w:p>
    <w:p w14:paraId="70612C2E" w14:textId="77777777" w:rsidR="00250013" w:rsidRDefault="00250013" w:rsidP="00EE1686">
      <w:pPr>
        <w:ind w:left="105" w:rightChars="50" w:right="105" w:firstLine="210"/>
        <w:rPr>
          <w:rFonts w:ascii="ＭＳ 明朝" w:hAnsi="ＭＳ 明朝"/>
        </w:rPr>
      </w:pPr>
    </w:p>
    <w:p w14:paraId="32628A42" w14:textId="77777777" w:rsidR="00250013" w:rsidRDefault="00250013" w:rsidP="00EE1686">
      <w:pPr>
        <w:ind w:left="105" w:rightChars="50" w:right="105" w:firstLine="210"/>
        <w:rPr>
          <w:rFonts w:ascii="ＭＳ 明朝" w:hAnsi="ＭＳ 明朝"/>
        </w:rPr>
      </w:pPr>
    </w:p>
    <w:p w14:paraId="51690332" w14:textId="34D17DCF" w:rsidR="00D81F63" w:rsidRDefault="00D81F63" w:rsidP="00B62DA5">
      <w:pPr>
        <w:ind w:rightChars="50" w:right="105"/>
        <w:rPr>
          <w:rFonts w:ascii="ＭＳ 明朝" w:hAnsi="ＭＳ 明朝"/>
          <w:b/>
          <w:sz w:val="24"/>
        </w:rPr>
      </w:pPr>
      <w:r>
        <w:rPr>
          <w:rFonts w:ascii="ＭＳ 明朝" w:hAnsi="ＭＳ 明朝" w:hint="eastAsia"/>
          <w:b/>
          <w:sz w:val="24"/>
        </w:rPr>
        <w:lastRenderedPageBreak/>
        <w:t>２.〈企業経営動向〉</w:t>
      </w:r>
    </w:p>
    <w:p w14:paraId="44AC7D8A" w14:textId="77777777" w:rsidR="00D81F63" w:rsidRDefault="00D81F63" w:rsidP="00DE354D">
      <w:pPr>
        <w:ind w:left="360" w:hanging="360"/>
        <w:rPr>
          <w:rFonts w:ascii="ＭＳ 明朝" w:hAnsi="ＭＳ 明朝"/>
          <w:b/>
          <w:bdr w:val="single" w:sz="4" w:space="0" w:color="auto"/>
        </w:rPr>
      </w:pPr>
      <w:r>
        <w:rPr>
          <w:rFonts w:ascii="ＭＳ 明朝" w:hAnsi="ＭＳ 明朝" w:hint="eastAsia"/>
          <w:b/>
        </w:rPr>
        <w:t>（１）業況判断</w:t>
      </w:r>
      <w:r>
        <w:rPr>
          <w:rFonts w:ascii="ＭＳ 明朝" w:hAnsi="ＭＳ 明朝" w:hint="eastAsia"/>
        </w:rPr>
        <w:t xml:space="preserve"> </w:t>
      </w:r>
      <w:r>
        <w:rPr>
          <w:rFonts w:ascii="ＭＳ 明朝" w:hAnsi="ＭＳ 明朝" w:hint="eastAsia"/>
          <w:sz w:val="20"/>
          <w:bdr w:val="single" w:sz="4" w:space="0" w:color="auto"/>
        </w:rPr>
        <w:t>業況判断ＤＩ（「好転した企業割合」－「悪化した企業割合」の指数）</w:t>
      </w:r>
    </w:p>
    <w:p w14:paraId="713AADC7" w14:textId="5600B0B3" w:rsidR="00230930" w:rsidRDefault="007113BA" w:rsidP="00230930">
      <w:pPr>
        <w:adjustRightInd w:val="0"/>
        <w:ind w:leftChars="100" w:left="210" w:firstLineChars="100" w:firstLine="210"/>
        <w:jc w:val="left"/>
        <w:rPr>
          <w:rFonts w:ascii="ＭＳ 明朝" w:hAnsi="ＭＳ 明朝"/>
        </w:rPr>
      </w:pPr>
      <w:r>
        <w:rPr>
          <w:rFonts w:ascii="ＭＳ 明朝" w:hAnsi="ＭＳ 明朝" w:hint="eastAsia"/>
          <w:b/>
        </w:rPr>
        <w:t>前年同期比ベース</w:t>
      </w:r>
      <w:r>
        <w:rPr>
          <w:rFonts w:ascii="ＭＳ 明朝" w:hAnsi="ＭＳ 明朝" w:hint="eastAsia"/>
        </w:rPr>
        <w:t>による全業種合計の業況判断ＤＩは、</w:t>
      </w:r>
      <w:r w:rsidR="00230930">
        <w:rPr>
          <w:rFonts w:ascii="ＭＳ 明朝" w:hAnsi="ＭＳ 明朝" w:hint="eastAsia"/>
        </w:rPr>
        <w:t>▲</w:t>
      </w:r>
      <w:r w:rsidR="00230930" w:rsidRPr="00230930">
        <w:rPr>
          <w:rFonts w:ascii="ＭＳ 明朝" w:hAnsi="ＭＳ 明朝" w:hint="eastAsia"/>
        </w:rPr>
        <w:t>6.2ポイント。前回調査（</w:t>
      </w:r>
      <w:r w:rsidR="00230930">
        <w:rPr>
          <w:rFonts w:ascii="ＭＳ 明朝" w:hAnsi="ＭＳ 明朝" w:hint="eastAsia"/>
        </w:rPr>
        <w:t>▲</w:t>
      </w:r>
      <w:r w:rsidR="00D9108C">
        <w:rPr>
          <w:rFonts w:ascii="ＭＳ 明朝" w:hAnsi="ＭＳ 明朝" w:hint="eastAsia"/>
        </w:rPr>
        <w:t>18.0</w:t>
      </w:r>
      <w:r w:rsidR="00230930" w:rsidRPr="00230930">
        <w:rPr>
          <w:rFonts w:ascii="ＭＳ 明朝" w:hAnsi="ＭＳ 明朝" w:hint="eastAsia"/>
        </w:rPr>
        <w:t>）より11.8ポイントマイナス幅が縮小した。</w:t>
      </w:r>
      <w:r w:rsidR="00230930" w:rsidRPr="00230930">
        <w:rPr>
          <w:rFonts w:ascii="ＭＳ 明朝" w:hAnsi="ＭＳ 明朝" w:hint="eastAsia"/>
        </w:rPr>
        <w:tab/>
      </w:r>
    </w:p>
    <w:p w14:paraId="2AF7394F" w14:textId="1D20DEB8" w:rsidR="007113BA" w:rsidRDefault="007113BA" w:rsidP="00230930">
      <w:pPr>
        <w:adjustRightInd w:val="0"/>
        <w:ind w:leftChars="100" w:left="210" w:firstLineChars="100" w:firstLine="210"/>
        <w:jc w:val="left"/>
        <w:rPr>
          <w:rFonts w:ascii="ＭＳ 明朝" w:hAnsi="ＭＳ 明朝"/>
        </w:rPr>
      </w:pPr>
      <w:r>
        <w:rPr>
          <w:rFonts w:ascii="ＭＳ 明朝" w:hAnsi="ＭＳ 明朝" w:hint="eastAsia"/>
          <w:b/>
        </w:rPr>
        <w:t>前期比ベース</w:t>
      </w:r>
      <w:r>
        <w:rPr>
          <w:rFonts w:ascii="ＭＳ 明朝" w:hAnsi="ＭＳ 明朝" w:hint="eastAsia"/>
        </w:rPr>
        <w:t>による全業種合計の業況判断ＤＩは、</w:t>
      </w:r>
      <w:r w:rsidR="00230930">
        <w:rPr>
          <w:rFonts w:ascii="ＭＳ 明朝" w:hAnsi="ＭＳ 明朝" w:hint="eastAsia"/>
        </w:rPr>
        <w:t>▲</w:t>
      </w:r>
      <w:r w:rsidR="00230930" w:rsidRPr="00230930">
        <w:rPr>
          <w:rFonts w:ascii="ＭＳ 明朝" w:hAnsi="ＭＳ 明朝" w:hint="eastAsia"/>
        </w:rPr>
        <w:t>2.3ポイント。前回調査（</w:t>
      </w:r>
      <w:r w:rsidR="00230930">
        <w:rPr>
          <w:rFonts w:ascii="ＭＳ 明朝" w:hAnsi="ＭＳ 明朝" w:hint="eastAsia"/>
        </w:rPr>
        <w:t>▲</w:t>
      </w:r>
      <w:r w:rsidR="00230930" w:rsidRPr="00230930">
        <w:rPr>
          <w:rFonts w:ascii="ＭＳ 明朝" w:hAnsi="ＭＳ 明朝" w:hint="eastAsia"/>
        </w:rPr>
        <w:t>17.2）より14.9ポイントマイナス幅が縮小した。</w:t>
      </w:r>
    </w:p>
    <w:p w14:paraId="100050A1" w14:textId="77777777" w:rsidR="00D4203D" w:rsidRDefault="007113BA" w:rsidP="00C7375A">
      <w:pPr>
        <w:adjustRightInd w:val="0"/>
        <w:ind w:leftChars="100" w:left="210" w:rightChars="50" w:right="105" w:firstLineChars="100" w:firstLine="210"/>
        <w:jc w:val="left"/>
        <w:rPr>
          <w:rFonts w:ascii="ＭＳ 明朝" w:hAnsi="ＭＳ 明朝"/>
        </w:rPr>
      </w:pPr>
      <w:r>
        <w:rPr>
          <w:rFonts w:ascii="ＭＳ 明朝" w:hAnsi="ＭＳ 明朝" w:hint="eastAsia"/>
          <w:b/>
        </w:rPr>
        <w:t>来期（先行き）見通し</w:t>
      </w:r>
      <w:r>
        <w:rPr>
          <w:rFonts w:ascii="ＭＳ 明朝" w:hAnsi="ＭＳ 明朝" w:hint="eastAsia"/>
        </w:rPr>
        <w:t>による全業種合計の業況判断ＤＩは、</w:t>
      </w:r>
      <w:r w:rsidR="00230930">
        <w:rPr>
          <w:rFonts w:ascii="ＭＳ 明朝" w:hAnsi="ＭＳ 明朝" w:hint="eastAsia"/>
        </w:rPr>
        <w:t>▲</w:t>
      </w:r>
      <w:r w:rsidR="00230930" w:rsidRPr="00230930">
        <w:rPr>
          <w:rFonts w:ascii="ＭＳ 明朝" w:hAnsi="ＭＳ 明朝" w:hint="eastAsia"/>
        </w:rPr>
        <w:t>2.3ポイント。前回調査（</w:t>
      </w:r>
      <w:r w:rsidR="00230930">
        <w:rPr>
          <w:rFonts w:ascii="ＭＳ 明朝" w:hAnsi="ＭＳ 明朝" w:hint="eastAsia"/>
        </w:rPr>
        <w:t>▲</w:t>
      </w:r>
      <w:r w:rsidR="00230930" w:rsidRPr="00230930">
        <w:rPr>
          <w:rFonts w:ascii="ＭＳ 明朝" w:hAnsi="ＭＳ 明朝" w:hint="eastAsia"/>
        </w:rPr>
        <w:t>18.8）</w:t>
      </w:r>
    </w:p>
    <w:p w14:paraId="5C72793C" w14:textId="77C65D90" w:rsidR="00AF73A7" w:rsidRDefault="00230930" w:rsidP="00C7375A">
      <w:pPr>
        <w:adjustRightInd w:val="0"/>
        <w:ind w:leftChars="100" w:left="210" w:rightChars="50" w:right="105" w:firstLineChars="100" w:firstLine="210"/>
        <w:jc w:val="left"/>
        <w:rPr>
          <w:rFonts w:ascii="ＭＳ 明朝" w:hAnsi="ＭＳ 明朝"/>
          <w:szCs w:val="21"/>
        </w:rPr>
      </w:pPr>
      <w:r w:rsidRPr="00230930">
        <w:rPr>
          <w:rFonts w:ascii="ＭＳ 明朝" w:hAnsi="ＭＳ 明朝" w:hint="eastAsia"/>
        </w:rPr>
        <w:t>より16.5ポイントマイナス幅が縮小した。</w:t>
      </w:r>
    </w:p>
    <w:p w14:paraId="512D68E2" w14:textId="77777777" w:rsidR="00DF4B98" w:rsidRDefault="00DF4B98" w:rsidP="00C7375A">
      <w:pPr>
        <w:adjustRightInd w:val="0"/>
        <w:ind w:leftChars="100" w:left="210" w:rightChars="50" w:right="105" w:firstLineChars="100" w:firstLine="210"/>
        <w:jc w:val="left"/>
        <w:rPr>
          <w:rFonts w:ascii="ＭＳ 明朝" w:hAnsi="ＭＳ 明朝"/>
          <w:szCs w:val="21"/>
        </w:rPr>
      </w:pPr>
    </w:p>
    <w:p w14:paraId="146A4A64" w14:textId="7B374AB3" w:rsidR="00AF73A7" w:rsidRDefault="00000000" w:rsidP="00C7375A">
      <w:pPr>
        <w:adjustRightInd w:val="0"/>
        <w:ind w:leftChars="100" w:left="210" w:rightChars="50" w:right="105" w:firstLineChars="100" w:firstLine="210"/>
        <w:jc w:val="left"/>
        <w:rPr>
          <w:rFonts w:ascii="ＭＳ 明朝" w:hAnsi="ＭＳ 明朝"/>
          <w:szCs w:val="21"/>
        </w:rPr>
      </w:pPr>
      <w:r>
        <w:rPr>
          <w:rFonts w:ascii="ＭＳ 明朝" w:hAnsi="ＭＳ 明朝"/>
          <w:szCs w:val="21"/>
        </w:rPr>
        <w:pict w14:anchorId="2423640B">
          <v:shape id="_x0000_i1032" type="#_x0000_t75" style="width:448.3pt;height:196.6pt;mso-position-horizontal-relative:char;mso-position-vertical-relative:line">
            <v:imagedata r:id="rId24" o:title=""/>
          </v:shape>
        </w:pict>
      </w:r>
    </w:p>
    <w:p w14:paraId="4A580ED2" w14:textId="77777777" w:rsidR="00AF73A7" w:rsidRDefault="00AF73A7" w:rsidP="00C7375A">
      <w:pPr>
        <w:adjustRightInd w:val="0"/>
        <w:ind w:leftChars="100" w:left="210" w:rightChars="50" w:right="105" w:firstLineChars="100" w:firstLine="210"/>
        <w:jc w:val="left"/>
        <w:rPr>
          <w:rFonts w:ascii="ＭＳ 明朝" w:hAnsi="ＭＳ 明朝"/>
          <w:szCs w:val="21"/>
        </w:rPr>
      </w:pPr>
    </w:p>
    <w:p w14:paraId="1E40FBE4" w14:textId="77777777" w:rsidR="00616F67" w:rsidRDefault="00616F67" w:rsidP="00734FF5">
      <w:pPr>
        <w:adjustRightInd w:val="0"/>
        <w:ind w:rightChars="50" w:right="105"/>
        <w:jc w:val="left"/>
        <w:rPr>
          <w:rFonts w:ascii="ＭＳ 明朝" w:hAnsi="ＭＳ 明朝"/>
          <w:noProof/>
          <w:color w:val="FF0000"/>
        </w:rPr>
      </w:pPr>
    </w:p>
    <w:p w14:paraId="23B5E899" w14:textId="77777777" w:rsidR="00D81F63" w:rsidRDefault="00D81F63" w:rsidP="00311BF2">
      <w:pPr>
        <w:adjustRightInd w:val="0"/>
        <w:ind w:rightChars="-338" w:right="-710"/>
        <w:jc w:val="left"/>
        <w:rPr>
          <w:rFonts w:ascii="ＭＳ 明朝" w:hAnsi="ＭＳ 明朝"/>
          <w:bdr w:val="single" w:sz="4" w:space="0" w:color="auto"/>
        </w:rPr>
      </w:pPr>
      <w:r>
        <w:rPr>
          <w:rFonts w:ascii="ＭＳ 明朝" w:hAnsi="ＭＳ 明朝" w:hint="eastAsia"/>
          <w:b/>
        </w:rPr>
        <w:t>（２）売上高〔受注</w:t>
      </w:r>
      <w:r>
        <w:rPr>
          <w:rFonts w:ascii="ＭＳ 明朝" w:hAnsi="ＭＳ 明朝" w:hint="eastAsia"/>
          <w:b/>
          <w:spacing w:val="3"/>
        </w:rPr>
        <w:t>額</w:t>
      </w:r>
      <w:r>
        <w:rPr>
          <w:rFonts w:ascii="ＭＳ 明朝" w:hAnsi="ＭＳ 明朝" w:hint="eastAsia"/>
          <w:b/>
        </w:rPr>
        <w:t>〕</w:t>
      </w:r>
      <w:r>
        <w:rPr>
          <w:rFonts w:ascii="ＭＳ 明朝" w:hAnsi="ＭＳ 明朝" w:hint="eastAsia"/>
        </w:rPr>
        <w:t xml:space="preserve"> </w:t>
      </w:r>
      <w:r>
        <w:rPr>
          <w:rFonts w:ascii="ＭＳ 明朝" w:hAnsi="ＭＳ 明朝" w:hint="eastAsia"/>
          <w:sz w:val="20"/>
          <w:bdr w:val="single" w:sz="4" w:space="0" w:color="auto"/>
        </w:rPr>
        <w:t>売上高ＤＩ（「増加した企業割合」－「減少した企業割合」の指数）</w:t>
      </w:r>
    </w:p>
    <w:p w14:paraId="66B58EC3" w14:textId="232C10C5" w:rsidR="007113BA" w:rsidRDefault="007113BA" w:rsidP="00B77492">
      <w:pPr>
        <w:autoSpaceDE w:val="0"/>
        <w:autoSpaceDN w:val="0"/>
        <w:ind w:leftChars="135" w:left="283" w:rightChars="50" w:right="105" w:firstLineChars="100" w:firstLine="210"/>
        <w:rPr>
          <w:rFonts w:ascii="ＭＳ 明朝" w:hAnsi="ＭＳ 明朝"/>
          <w:bCs/>
        </w:rPr>
      </w:pPr>
      <w:r>
        <w:rPr>
          <w:rFonts w:ascii="ＭＳ 明朝" w:hAnsi="ＭＳ 明朝" w:hint="eastAsia"/>
          <w:b/>
        </w:rPr>
        <w:t>前年同期比ベース</w:t>
      </w:r>
      <w:r>
        <w:rPr>
          <w:rFonts w:ascii="ＭＳ 明朝" w:hAnsi="ＭＳ 明朝" w:hint="eastAsia"/>
          <w:bCs/>
        </w:rPr>
        <w:t>による全業種合計の売上高ＤＩは、</w:t>
      </w:r>
      <w:r w:rsidR="00230930" w:rsidRPr="00230930">
        <w:rPr>
          <w:rFonts w:ascii="ＭＳ 明朝" w:hAnsi="ＭＳ 明朝" w:hint="eastAsia"/>
          <w:bCs/>
        </w:rPr>
        <w:t>9.3ポイント。前回調査（</w:t>
      </w:r>
      <w:r w:rsidR="00230930">
        <w:rPr>
          <w:rFonts w:ascii="ＭＳ 明朝" w:hAnsi="ＭＳ 明朝" w:hint="eastAsia"/>
          <w:bCs/>
        </w:rPr>
        <w:t>▲</w:t>
      </w:r>
      <w:r w:rsidR="00230930" w:rsidRPr="00230930">
        <w:rPr>
          <w:rFonts w:ascii="ＭＳ 明朝" w:hAnsi="ＭＳ 明朝" w:hint="eastAsia"/>
          <w:bCs/>
        </w:rPr>
        <w:t>1.6）より10.9ポイントプラス値に転じた。</w:t>
      </w:r>
    </w:p>
    <w:p w14:paraId="22FCF7C5" w14:textId="65DDFF6E" w:rsidR="00230930" w:rsidRDefault="007113BA" w:rsidP="00230930">
      <w:pPr>
        <w:autoSpaceDE w:val="0"/>
        <w:autoSpaceDN w:val="0"/>
        <w:ind w:leftChars="100" w:left="210" w:rightChars="50" w:right="105" w:firstLineChars="100" w:firstLine="210"/>
        <w:rPr>
          <w:rFonts w:ascii="ＭＳ 明朝" w:hAnsi="ＭＳ 明朝"/>
          <w:szCs w:val="21"/>
        </w:rPr>
      </w:pPr>
      <w:r>
        <w:rPr>
          <w:rFonts w:ascii="ＭＳ 明朝" w:hAnsi="ＭＳ 明朝" w:hint="eastAsia"/>
          <w:b/>
        </w:rPr>
        <w:t>前期比ベース</w:t>
      </w:r>
      <w:r>
        <w:rPr>
          <w:rFonts w:ascii="ＭＳ 明朝" w:hAnsi="ＭＳ 明朝" w:hint="eastAsia"/>
        </w:rPr>
        <w:t>による全業種合計の売上高ＤＩは、</w:t>
      </w:r>
      <w:r w:rsidR="00230930">
        <w:rPr>
          <w:rFonts w:ascii="ＭＳ 明朝" w:hAnsi="ＭＳ 明朝" w:hint="eastAsia"/>
          <w:szCs w:val="21"/>
        </w:rPr>
        <w:t>▲</w:t>
      </w:r>
      <w:r w:rsidR="00230930" w:rsidRPr="00230930">
        <w:rPr>
          <w:rFonts w:ascii="ＭＳ 明朝" w:hAnsi="ＭＳ 明朝" w:hint="eastAsia"/>
          <w:szCs w:val="21"/>
        </w:rPr>
        <w:t>3.1ポイント。前回調査（</w:t>
      </w:r>
      <w:r w:rsidR="00230930">
        <w:rPr>
          <w:rFonts w:ascii="ＭＳ 明朝" w:hAnsi="ＭＳ 明朝" w:hint="eastAsia"/>
          <w:szCs w:val="21"/>
        </w:rPr>
        <w:t>▲</w:t>
      </w:r>
      <w:r w:rsidR="00230930" w:rsidRPr="00230930">
        <w:rPr>
          <w:rFonts w:ascii="ＭＳ 明朝" w:hAnsi="ＭＳ 明朝" w:hint="eastAsia"/>
          <w:szCs w:val="21"/>
        </w:rPr>
        <w:t>16.4）より13.3ポイントマイナス幅が縮小した。</w:t>
      </w:r>
    </w:p>
    <w:p w14:paraId="516079D6" w14:textId="02F8A503" w:rsidR="00230930" w:rsidRDefault="007113BA" w:rsidP="00230930">
      <w:pPr>
        <w:autoSpaceDE w:val="0"/>
        <w:autoSpaceDN w:val="0"/>
        <w:ind w:leftChars="100" w:left="210" w:rightChars="50" w:right="105" w:firstLineChars="100" w:firstLine="210"/>
        <w:rPr>
          <w:rFonts w:ascii="ＭＳ 明朝" w:hAnsi="ＭＳ 明朝"/>
          <w:szCs w:val="21"/>
        </w:rPr>
      </w:pPr>
      <w:r>
        <w:rPr>
          <w:rFonts w:ascii="ＭＳ 明朝" w:hAnsi="ＭＳ 明朝" w:hint="eastAsia"/>
          <w:b/>
        </w:rPr>
        <w:t>来期(先行き）見通し</w:t>
      </w:r>
      <w:r>
        <w:rPr>
          <w:rFonts w:ascii="ＭＳ 明朝" w:hAnsi="ＭＳ 明朝" w:hint="eastAsia"/>
        </w:rPr>
        <w:t>による全業種合計の売上ＤＩは、</w:t>
      </w:r>
      <w:r w:rsidR="00230930" w:rsidRPr="00230930">
        <w:rPr>
          <w:rFonts w:ascii="ＭＳ 明朝" w:hAnsi="ＭＳ 明朝" w:hint="eastAsia"/>
          <w:szCs w:val="21"/>
        </w:rPr>
        <w:t>3.1ポイント。前回調査（</w:t>
      </w:r>
      <w:r w:rsidR="00230930">
        <w:rPr>
          <w:rFonts w:ascii="ＭＳ 明朝" w:hAnsi="ＭＳ 明朝" w:hint="eastAsia"/>
          <w:szCs w:val="21"/>
        </w:rPr>
        <w:t>▲</w:t>
      </w:r>
      <w:r w:rsidR="00230930" w:rsidRPr="00230930">
        <w:rPr>
          <w:rFonts w:ascii="ＭＳ 明朝" w:hAnsi="ＭＳ 明朝" w:hint="eastAsia"/>
          <w:szCs w:val="21"/>
        </w:rPr>
        <w:t>18</w:t>
      </w:r>
      <w:r w:rsidR="00126CF8">
        <w:rPr>
          <w:rFonts w:ascii="ＭＳ 明朝" w:hAnsi="ＭＳ 明朝" w:hint="eastAsia"/>
          <w:szCs w:val="21"/>
        </w:rPr>
        <w:t>.0</w:t>
      </w:r>
      <w:r w:rsidR="00230930" w:rsidRPr="00230930">
        <w:rPr>
          <w:rFonts w:ascii="ＭＳ 明朝" w:hAnsi="ＭＳ 明朝" w:hint="eastAsia"/>
          <w:szCs w:val="21"/>
        </w:rPr>
        <w:t>）より21.1ポイントプラス値に転じた。</w:t>
      </w:r>
      <w:r w:rsidR="00230930" w:rsidRPr="00230930">
        <w:rPr>
          <w:rFonts w:ascii="ＭＳ 明朝" w:hAnsi="ＭＳ 明朝" w:hint="eastAsia"/>
          <w:szCs w:val="21"/>
        </w:rPr>
        <w:tab/>
      </w:r>
    </w:p>
    <w:p w14:paraId="21614F9A" w14:textId="53ADE614" w:rsidR="00950C07" w:rsidRDefault="00000000" w:rsidP="00230930">
      <w:pPr>
        <w:autoSpaceDE w:val="0"/>
        <w:autoSpaceDN w:val="0"/>
        <w:ind w:leftChars="100" w:left="210" w:rightChars="50" w:right="105" w:firstLineChars="100" w:firstLine="210"/>
        <w:rPr>
          <w:rFonts w:ascii="ＭＳ 明朝" w:hAnsi="ＭＳ 明朝"/>
          <w:szCs w:val="21"/>
        </w:rPr>
      </w:pPr>
      <w:r>
        <w:rPr>
          <w:rFonts w:ascii="ＭＳ 明朝" w:hAnsi="ＭＳ 明朝"/>
          <w:noProof/>
        </w:rPr>
        <w:pict w14:anchorId="53292DC5">
          <v:shape id="_x0000_s2877" type="#_x0000_t75" style="position:absolute;left:0;text-align:left;margin-left:19.5pt;margin-top:13.4pt;width:448.5pt;height:195.75pt;z-index:-3;visibility:visible">
            <v:imagedata r:id="rId25" o:title=""/>
          </v:shape>
        </w:pict>
      </w:r>
    </w:p>
    <w:p w14:paraId="45B383A5" w14:textId="77777777" w:rsidR="00950C07" w:rsidRDefault="00950C07" w:rsidP="007113BA">
      <w:pPr>
        <w:autoSpaceDE w:val="0"/>
        <w:autoSpaceDN w:val="0"/>
        <w:ind w:leftChars="106" w:left="223" w:rightChars="50" w:right="105" w:firstLineChars="95" w:firstLine="199"/>
        <w:rPr>
          <w:rFonts w:ascii="ＭＳ 明朝" w:hAnsi="ＭＳ 明朝"/>
          <w:szCs w:val="21"/>
        </w:rPr>
      </w:pPr>
    </w:p>
    <w:p w14:paraId="0C17F7A4" w14:textId="77777777" w:rsidR="00950C07" w:rsidRDefault="00950C07" w:rsidP="007113BA">
      <w:pPr>
        <w:autoSpaceDE w:val="0"/>
        <w:autoSpaceDN w:val="0"/>
        <w:ind w:leftChars="106" w:left="223" w:rightChars="50" w:right="105" w:firstLineChars="95" w:firstLine="199"/>
        <w:rPr>
          <w:rFonts w:ascii="ＭＳ 明朝" w:hAnsi="ＭＳ 明朝"/>
          <w:szCs w:val="21"/>
        </w:rPr>
      </w:pPr>
    </w:p>
    <w:p w14:paraId="782A71F2" w14:textId="77777777" w:rsidR="00950C07" w:rsidRDefault="00950C07" w:rsidP="007113BA">
      <w:pPr>
        <w:autoSpaceDE w:val="0"/>
        <w:autoSpaceDN w:val="0"/>
        <w:ind w:leftChars="106" w:left="223" w:rightChars="50" w:right="105" w:firstLineChars="95" w:firstLine="199"/>
        <w:rPr>
          <w:rFonts w:ascii="ＭＳ 明朝" w:hAnsi="ＭＳ 明朝"/>
          <w:szCs w:val="21"/>
        </w:rPr>
      </w:pPr>
    </w:p>
    <w:p w14:paraId="497E4144" w14:textId="77777777" w:rsidR="00950C07" w:rsidRDefault="00950C07" w:rsidP="007113BA">
      <w:pPr>
        <w:autoSpaceDE w:val="0"/>
        <w:autoSpaceDN w:val="0"/>
        <w:ind w:leftChars="106" w:left="223" w:rightChars="50" w:right="105" w:firstLineChars="95" w:firstLine="199"/>
        <w:rPr>
          <w:rFonts w:ascii="ＭＳ 明朝" w:hAnsi="ＭＳ 明朝"/>
          <w:szCs w:val="21"/>
        </w:rPr>
      </w:pPr>
    </w:p>
    <w:p w14:paraId="481FE566" w14:textId="77777777" w:rsidR="00950C07" w:rsidRDefault="00950C07" w:rsidP="007113BA">
      <w:pPr>
        <w:autoSpaceDE w:val="0"/>
        <w:autoSpaceDN w:val="0"/>
        <w:ind w:leftChars="106" w:left="223" w:rightChars="50" w:right="105" w:firstLineChars="95" w:firstLine="199"/>
        <w:rPr>
          <w:rFonts w:ascii="ＭＳ 明朝" w:hAnsi="ＭＳ 明朝"/>
          <w:szCs w:val="21"/>
        </w:rPr>
      </w:pPr>
    </w:p>
    <w:p w14:paraId="51446D09" w14:textId="77777777" w:rsidR="00950C07" w:rsidRDefault="00950C07" w:rsidP="007113BA">
      <w:pPr>
        <w:autoSpaceDE w:val="0"/>
        <w:autoSpaceDN w:val="0"/>
        <w:ind w:leftChars="106" w:left="223" w:rightChars="50" w:right="105" w:firstLineChars="95" w:firstLine="199"/>
        <w:rPr>
          <w:rFonts w:ascii="ＭＳ 明朝" w:hAnsi="ＭＳ 明朝"/>
          <w:szCs w:val="21"/>
        </w:rPr>
      </w:pPr>
    </w:p>
    <w:p w14:paraId="34429A36" w14:textId="6D0C92C1" w:rsidR="00950C07" w:rsidRDefault="00950C07" w:rsidP="007113BA">
      <w:pPr>
        <w:autoSpaceDE w:val="0"/>
        <w:autoSpaceDN w:val="0"/>
        <w:ind w:leftChars="106" w:left="223" w:rightChars="50" w:right="105" w:firstLineChars="95" w:firstLine="199"/>
        <w:rPr>
          <w:rFonts w:ascii="ＭＳ 明朝" w:hAnsi="ＭＳ 明朝"/>
          <w:szCs w:val="21"/>
        </w:rPr>
      </w:pPr>
    </w:p>
    <w:p w14:paraId="25ED4327" w14:textId="77777777" w:rsidR="00950C07" w:rsidRDefault="00950C07" w:rsidP="007113BA">
      <w:pPr>
        <w:autoSpaceDE w:val="0"/>
        <w:autoSpaceDN w:val="0"/>
        <w:ind w:leftChars="106" w:left="223" w:rightChars="50" w:right="105" w:firstLineChars="95" w:firstLine="199"/>
        <w:rPr>
          <w:rFonts w:ascii="ＭＳ 明朝" w:hAnsi="ＭＳ 明朝"/>
          <w:szCs w:val="21"/>
        </w:rPr>
      </w:pPr>
    </w:p>
    <w:p w14:paraId="3E6928AF" w14:textId="77777777" w:rsidR="00950C07" w:rsidRDefault="00950C07" w:rsidP="007113BA">
      <w:pPr>
        <w:autoSpaceDE w:val="0"/>
        <w:autoSpaceDN w:val="0"/>
        <w:ind w:leftChars="106" w:left="223" w:rightChars="50" w:right="105" w:firstLineChars="95" w:firstLine="199"/>
        <w:rPr>
          <w:rFonts w:ascii="ＭＳ 明朝" w:hAnsi="ＭＳ 明朝"/>
          <w:szCs w:val="21"/>
        </w:rPr>
      </w:pPr>
    </w:p>
    <w:p w14:paraId="3CC3AB03" w14:textId="77777777" w:rsidR="00950C07" w:rsidRDefault="00950C07" w:rsidP="007113BA">
      <w:pPr>
        <w:autoSpaceDE w:val="0"/>
        <w:autoSpaceDN w:val="0"/>
        <w:ind w:leftChars="106" w:left="223" w:rightChars="50" w:right="105" w:firstLineChars="95" w:firstLine="199"/>
        <w:rPr>
          <w:rFonts w:ascii="ＭＳ 明朝" w:hAnsi="ＭＳ 明朝"/>
          <w:szCs w:val="21"/>
        </w:rPr>
      </w:pPr>
    </w:p>
    <w:p w14:paraId="289A9638" w14:textId="77777777" w:rsidR="00950C07" w:rsidRDefault="00950C07" w:rsidP="007113BA">
      <w:pPr>
        <w:autoSpaceDE w:val="0"/>
        <w:autoSpaceDN w:val="0"/>
        <w:ind w:leftChars="106" w:left="223" w:rightChars="50" w:right="105" w:firstLineChars="95" w:firstLine="199"/>
        <w:rPr>
          <w:rFonts w:ascii="ＭＳ 明朝" w:hAnsi="ＭＳ 明朝"/>
          <w:szCs w:val="21"/>
        </w:rPr>
      </w:pPr>
    </w:p>
    <w:p w14:paraId="47CBFBA7" w14:textId="4ADF923E" w:rsidR="00D81F63" w:rsidRDefault="00D81F63" w:rsidP="007D4BD3">
      <w:pPr>
        <w:autoSpaceDE w:val="0"/>
        <w:autoSpaceDN w:val="0"/>
        <w:ind w:rightChars="50" w:right="105"/>
        <w:rPr>
          <w:rFonts w:ascii="ＭＳ 明朝" w:hAnsi="ＭＳ 明朝"/>
          <w:bdr w:val="single" w:sz="4" w:space="0" w:color="auto"/>
        </w:rPr>
      </w:pPr>
      <w:r>
        <w:rPr>
          <w:rFonts w:ascii="ＭＳ 明朝" w:hAnsi="ＭＳ 明朝" w:hint="eastAsia"/>
          <w:b/>
        </w:rPr>
        <w:lastRenderedPageBreak/>
        <w:t>（３）</w:t>
      </w:r>
      <w:r>
        <w:rPr>
          <w:rFonts w:ascii="ＭＳ 明朝" w:hAnsi="ＭＳ 明朝" w:hint="eastAsia"/>
          <w:b/>
          <w:spacing w:val="3"/>
        </w:rPr>
        <w:t>資金繰り</w:t>
      </w:r>
      <w:r>
        <w:rPr>
          <w:rFonts w:ascii="ＭＳ 明朝" w:hAnsi="ＭＳ 明朝" w:hint="eastAsia"/>
          <w:spacing w:val="3"/>
        </w:rPr>
        <w:t xml:space="preserve"> </w:t>
      </w:r>
      <w:r>
        <w:rPr>
          <w:rFonts w:ascii="ＭＳ 明朝" w:hAnsi="ＭＳ 明朝" w:hint="eastAsia"/>
          <w:spacing w:val="3"/>
          <w:sz w:val="20"/>
          <w:bdr w:val="single" w:sz="4" w:space="0" w:color="auto"/>
        </w:rPr>
        <w:t>資金繰り</w:t>
      </w:r>
      <w:r>
        <w:rPr>
          <w:rFonts w:ascii="ＭＳ 明朝" w:hAnsi="ＭＳ 明朝" w:hint="eastAsia"/>
          <w:sz w:val="20"/>
          <w:bdr w:val="single" w:sz="4" w:space="0" w:color="auto"/>
        </w:rPr>
        <w:t>ＤＩ（「好転した企業割合」－「悪化した企業割合」の指数）</w:t>
      </w:r>
    </w:p>
    <w:p w14:paraId="76A5C07B" w14:textId="2904672B" w:rsidR="007113BA" w:rsidRDefault="000B40DB" w:rsidP="008E2896">
      <w:pPr>
        <w:ind w:leftChars="67" w:left="141" w:rightChars="50" w:right="105" w:firstLineChars="102" w:firstLine="214"/>
        <w:rPr>
          <w:rFonts w:ascii="ＭＳ 明朝" w:hAnsi="ＭＳ 明朝"/>
          <w:noProof/>
        </w:rPr>
      </w:pPr>
      <w:r>
        <w:rPr>
          <w:rFonts w:ascii="ＭＳ 明朝" w:hAnsi="ＭＳ 明朝" w:hint="eastAsia"/>
          <w:b/>
        </w:rPr>
        <w:t>前年同期比ベース</w:t>
      </w:r>
      <w:r>
        <w:rPr>
          <w:rFonts w:ascii="ＭＳ 明朝" w:hAnsi="ＭＳ 明朝" w:hint="eastAsia"/>
          <w:bCs/>
        </w:rPr>
        <w:t>による全業種合計の資金繰りＤＩは、</w:t>
      </w:r>
      <w:r w:rsidR="002C211D">
        <w:rPr>
          <w:rFonts w:ascii="ＭＳ 明朝" w:hAnsi="ＭＳ 明朝" w:hint="eastAsia"/>
          <w:bCs/>
        </w:rPr>
        <w:t>▲</w:t>
      </w:r>
      <w:r w:rsidR="002C211D" w:rsidRPr="002C211D">
        <w:rPr>
          <w:rFonts w:ascii="ＭＳ 明朝" w:hAnsi="ＭＳ 明朝" w:hint="eastAsia"/>
          <w:bCs/>
        </w:rPr>
        <w:t>2.3ポイント。前回調査（</w:t>
      </w:r>
      <w:r w:rsidR="002C211D">
        <w:rPr>
          <w:rFonts w:ascii="ＭＳ 明朝" w:hAnsi="ＭＳ 明朝" w:hint="eastAsia"/>
          <w:bCs/>
        </w:rPr>
        <w:t>▲</w:t>
      </w:r>
      <w:r w:rsidR="002C211D" w:rsidRPr="002C211D">
        <w:rPr>
          <w:rFonts w:ascii="ＭＳ 明朝" w:hAnsi="ＭＳ 明朝" w:hint="eastAsia"/>
          <w:bCs/>
        </w:rPr>
        <w:t>17.2）より14.9ポイントマイナス幅が縮小した。</w:t>
      </w:r>
      <w:r w:rsidR="002C211D" w:rsidRPr="002C211D">
        <w:rPr>
          <w:rFonts w:ascii="ＭＳ 明朝" w:hAnsi="ＭＳ 明朝" w:hint="eastAsia"/>
          <w:bCs/>
        </w:rPr>
        <w:tab/>
      </w:r>
    </w:p>
    <w:p w14:paraId="75CF123A" w14:textId="15F8C416" w:rsidR="001852F4" w:rsidRDefault="00925A29" w:rsidP="008E2896">
      <w:pPr>
        <w:ind w:leftChars="67" w:left="141" w:rightChars="50" w:right="105" w:firstLineChars="102" w:firstLine="214"/>
        <w:rPr>
          <w:rFonts w:ascii="ＭＳ 明朝" w:hAnsi="ＭＳ 明朝"/>
          <w:bCs/>
          <w:spacing w:val="3"/>
        </w:rPr>
      </w:pPr>
      <w:r>
        <w:rPr>
          <w:rFonts w:ascii="ＭＳ 明朝" w:hAnsi="ＭＳ 明朝" w:hint="eastAsia"/>
          <w:b/>
        </w:rPr>
        <w:t>前期比ベース</w:t>
      </w:r>
      <w:r>
        <w:rPr>
          <w:rFonts w:ascii="ＭＳ 明朝" w:hAnsi="ＭＳ 明朝" w:hint="eastAsia"/>
          <w:spacing w:val="3"/>
        </w:rPr>
        <w:t>による全業種合計の資金繰りＤＩは、</w:t>
      </w:r>
      <w:r w:rsidR="002C211D" w:rsidRPr="002C211D">
        <w:rPr>
          <w:rFonts w:ascii="ＭＳ 明朝" w:hAnsi="ＭＳ 明朝" w:hint="eastAsia"/>
          <w:spacing w:val="3"/>
        </w:rPr>
        <w:t>0.8ポイント。前回調査（</w:t>
      </w:r>
      <w:r w:rsidR="002C211D">
        <w:rPr>
          <w:rFonts w:ascii="ＭＳ 明朝" w:hAnsi="ＭＳ 明朝" w:hint="eastAsia"/>
          <w:spacing w:val="3"/>
        </w:rPr>
        <w:t>▲</w:t>
      </w:r>
      <w:r w:rsidR="002C211D" w:rsidRPr="002C211D">
        <w:rPr>
          <w:rFonts w:ascii="ＭＳ 明朝" w:hAnsi="ＭＳ 明朝" w:hint="eastAsia"/>
          <w:spacing w:val="3"/>
        </w:rPr>
        <w:t>16.4）より17.2ポイントプラス値に転じた。</w:t>
      </w:r>
    </w:p>
    <w:p w14:paraId="08FA3151" w14:textId="406DA397" w:rsidR="002C211D" w:rsidRDefault="0073713A" w:rsidP="00A44325">
      <w:pPr>
        <w:ind w:leftChars="67" w:left="141" w:rightChars="50" w:right="105" w:firstLineChars="100" w:firstLine="210"/>
        <w:rPr>
          <w:rFonts w:ascii="ＭＳ 明朝" w:hAnsi="ＭＳ 明朝"/>
          <w:szCs w:val="21"/>
        </w:rPr>
      </w:pPr>
      <w:r>
        <w:rPr>
          <w:rFonts w:ascii="ＭＳ 明朝" w:hAnsi="ＭＳ 明朝" w:hint="eastAsia"/>
          <w:b/>
        </w:rPr>
        <w:t>来期（先行き）見通し</w:t>
      </w:r>
      <w:r>
        <w:rPr>
          <w:rFonts w:ascii="ＭＳ 明朝" w:hAnsi="ＭＳ 明朝" w:hint="eastAsia"/>
          <w:spacing w:val="3"/>
        </w:rPr>
        <w:t>による全業種合計の資金繰りＤＩは、</w:t>
      </w:r>
      <w:r w:rsidR="002C211D">
        <w:rPr>
          <w:rFonts w:ascii="ＭＳ 明朝" w:hAnsi="ＭＳ 明朝" w:hint="eastAsia"/>
          <w:szCs w:val="21"/>
        </w:rPr>
        <w:t>▲</w:t>
      </w:r>
      <w:r w:rsidR="002C211D" w:rsidRPr="002C211D">
        <w:rPr>
          <w:rFonts w:ascii="ＭＳ 明朝" w:hAnsi="ＭＳ 明朝" w:hint="eastAsia"/>
          <w:szCs w:val="21"/>
        </w:rPr>
        <w:t>4.7ポイント。前回調査（</w:t>
      </w:r>
      <w:r w:rsidR="002C211D">
        <w:rPr>
          <w:rFonts w:ascii="ＭＳ 明朝" w:hAnsi="ＭＳ 明朝" w:hint="eastAsia"/>
          <w:szCs w:val="21"/>
        </w:rPr>
        <w:t>▲</w:t>
      </w:r>
      <w:r w:rsidR="002C211D" w:rsidRPr="002C211D">
        <w:rPr>
          <w:rFonts w:ascii="ＭＳ 明朝" w:hAnsi="ＭＳ 明朝" w:hint="eastAsia"/>
          <w:szCs w:val="21"/>
        </w:rPr>
        <w:t>8.6）より3.9ポイントマイナス幅が縮小した。</w:t>
      </w:r>
      <w:r w:rsidR="002C211D" w:rsidRPr="002C211D">
        <w:rPr>
          <w:rFonts w:ascii="ＭＳ 明朝" w:hAnsi="ＭＳ 明朝" w:hint="eastAsia"/>
          <w:szCs w:val="21"/>
        </w:rPr>
        <w:tab/>
      </w:r>
    </w:p>
    <w:p w14:paraId="08CD014D" w14:textId="4B54A2E6" w:rsidR="008E2896" w:rsidRDefault="00F3764F" w:rsidP="00A44325">
      <w:pPr>
        <w:ind w:leftChars="67" w:left="141" w:rightChars="50" w:right="105" w:firstLineChars="100" w:firstLine="210"/>
        <w:rPr>
          <w:rFonts w:ascii="ＭＳ 明朝" w:hAnsi="ＭＳ 明朝"/>
          <w:szCs w:val="21"/>
        </w:rPr>
      </w:pPr>
      <w:r>
        <w:rPr>
          <w:rFonts w:ascii="ＭＳ 明朝" w:hAnsi="ＭＳ 明朝" w:hint="eastAsia"/>
          <w:szCs w:val="21"/>
        </w:rPr>
        <w:tab/>
      </w:r>
    </w:p>
    <w:p w14:paraId="54111D75" w14:textId="0D8FED79" w:rsidR="00234756" w:rsidRDefault="00000000" w:rsidP="00A44325">
      <w:pPr>
        <w:ind w:leftChars="67" w:left="141" w:rightChars="50" w:right="105" w:firstLineChars="100" w:firstLine="210"/>
        <w:rPr>
          <w:rFonts w:ascii="ＭＳ 明朝" w:hAnsi="ＭＳ 明朝"/>
          <w:spacing w:val="3"/>
        </w:rPr>
      </w:pPr>
      <w:r>
        <w:rPr>
          <w:rFonts w:ascii="ＭＳ 明朝" w:hAnsi="ＭＳ 明朝"/>
          <w:noProof/>
        </w:rPr>
        <w:pict w14:anchorId="4A6FCC70">
          <v:shape id="図 4" o:spid="_x0000_i1033" type="#_x0000_t75" style="width:447.65pt;height:194.7pt;visibility:visible">
            <v:imagedata r:id="rId26" o:title=""/>
          </v:shape>
        </w:pict>
      </w:r>
    </w:p>
    <w:p w14:paraId="10691925" w14:textId="6595F061" w:rsidR="00A44706" w:rsidRDefault="00A44706" w:rsidP="00C3035D">
      <w:pPr>
        <w:ind w:leftChars="67" w:left="141" w:rightChars="50" w:right="105" w:firstLineChars="100" w:firstLine="210"/>
        <w:rPr>
          <w:rFonts w:ascii="ＭＳ 明朝" w:hAnsi="ＭＳ 明朝"/>
        </w:rPr>
      </w:pPr>
    </w:p>
    <w:p w14:paraId="457181E4" w14:textId="2E90DA7A" w:rsidR="00A44706" w:rsidRDefault="00A44706" w:rsidP="00C3035D">
      <w:pPr>
        <w:ind w:leftChars="67" w:left="141" w:rightChars="50" w:right="105" w:firstLineChars="100" w:firstLine="210"/>
        <w:rPr>
          <w:rFonts w:ascii="ＭＳ 明朝" w:hAnsi="ＭＳ 明朝"/>
          <w:color w:val="FF0000"/>
        </w:rPr>
      </w:pPr>
    </w:p>
    <w:p w14:paraId="1E0807F3" w14:textId="59CD88AB" w:rsidR="00D81F63" w:rsidRDefault="00D81F63" w:rsidP="00224587">
      <w:pPr>
        <w:ind w:right="44"/>
        <w:rPr>
          <w:rFonts w:ascii="ＭＳ 明朝" w:hAnsi="ＭＳ 明朝"/>
        </w:rPr>
      </w:pPr>
      <w:r>
        <w:rPr>
          <w:rFonts w:ascii="ＭＳ 明朝" w:hAnsi="ＭＳ 明朝" w:hint="eastAsia"/>
          <w:b/>
        </w:rPr>
        <w:t>（４）</w:t>
      </w:r>
      <w:r>
        <w:rPr>
          <w:rFonts w:ascii="ＭＳ 明朝" w:hAnsi="ＭＳ 明朝" w:hint="eastAsia"/>
          <w:b/>
          <w:spacing w:val="3"/>
        </w:rPr>
        <w:t>採算〔経常利益〕</w:t>
      </w:r>
      <w:r>
        <w:rPr>
          <w:rFonts w:ascii="ＭＳ 明朝" w:hAnsi="ＭＳ 明朝" w:hint="eastAsia"/>
          <w:spacing w:val="3"/>
        </w:rPr>
        <w:t xml:space="preserve"> </w:t>
      </w:r>
      <w:r>
        <w:rPr>
          <w:rFonts w:ascii="ＭＳ 明朝" w:hAnsi="ＭＳ 明朝" w:hint="eastAsia"/>
          <w:spacing w:val="3"/>
          <w:sz w:val="20"/>
          <w:bdr w:val="single" w:sz="4" w:space="0" w:color="auto"/>
        </w:rPr>
        <w:t>採算</w:t>
      </w:r>
      <w:r>
        <w:rPr>
          <w:rFonts w:ascii="ＭＳ 明朝" w:hAnsi="ＭＳ 明朝" w:hint="eastAsia"/>
          <w:sz w:val="20"/>
          <w:bdr w:val="single" w:sz="4" w:space="0" w:color="auto"/>
        </w:rPr>
        <w:t>ＤＩ（「好転した企業割合」－「悪化した企業割合」の指数）</w:t>
      </w:r>
    </w:p>
    <w:p w14:paraId="3525C3BA" w14:textId="11FDB7D3" w:rsidR="00D81F63" w:rsidRDefault="006F5FAE" w:rsidP="00205DB6">
      <w:pPr>
        <w:spacing w:line="300" w:lineRule="exact"/>
        <w:ind w:leftChars="100" w:left="210" w:firstLineChars="103" w:firstLine="216"/>
        <w:rPr>
          <w:rFonts w:ascii="ＭＳ 明朝" w:hAnsi="ＭＳ 明朝"/>
        </w:rPr>
      </w:pPr>
      <w:r>
        <w:rPr>
          <w:rFonts w:ascii="ＭＳ 明朝" w:hAnsi="ＭＳ 明朝" w:hint="eastAsia"/>
          <w:b/>
        </w:rPr>
        <w:t>前年同期比ベース</w:t>
      </w:r>
      <w:r>
        <w:rPr>
          <w:rFonts w:ascii="ＭＳ 明朝" w:hAnsi="ＭＳ 明朝" w:hint="eastAsia"/>
          <w:bCs/>
        </w:rPr>
        <w:t>による全業種合計の採算ＤＩは、</w:t>
      </w:r>
      <w:r w:rsidR="00C5097E">
        <w:rPr>
          <w:rFonts w:ascii="ＭＳ 明朝" w:hAnsi="ＭＳ 明朝" w:hint="eastAsia"/>
          <w:bCs/>
        </w:rPr>
        <w:t>▲</w:t>
      </w:r>
      <w:r w:rsidR="00C5097E" w:rsidRPr="00C5097E">
        <w:rPr>
          <w:rFonts w:ascii="ＭＳ 明朝" w:hAnsi="ＭＳ 明朝" w:hint="eastAsia"/>
          <w:bCs/>
        </w:rPr>
        <w:t>11.6ポイント。前回調査（</w:t>
      </w:r>
      <w:r w:rsidR="00C5097E">
        <w:rPr>
          <w:rFonts w:ascii="ＭＳ 明朝" w:hAnsi="ＭＳ 明朝" w:hint="eastAsia"/>
          <w:bCs/>
        </w:rPr>
        <w:t>▲</w:t>
      </w:r>
      <w:r w:rsidR="00434456">
        <w:rPr>
          <w:rFonts w:ascii="ＭＳ 明朝" w:hAnsi="ＭＳ 明朝" w:hint="eastAsia"/>
          <w:bCs/>
        </w:rPr>
        <w:t>29.7</w:t>
      </w:r>
      <w:r w:rsidR="00C5097E" w:rsidRPr="00C5097E">
        <w:rPr>
          <w:rFonts w:ascii="ＭＳ 明朝" w:hAnsi="ＭＳ 明朝" w:hint="eastAsia"/>
          <w:bCs/>
        </w:rPr>
        <w:t>）より18.1ポイントマイナス幅が縮小した。</w:t>
      </w:r>
      <w:r w:rsidR="00C5097E" w:rsidRPr="00C5097E">
        <w:rPr>
          <w:rFonts w:ascii="ＭＳ 明朝" w:hAnsi="ＭＳ 明朝" w:hint="eastAsia"/>
          <w:bCs/>
        </w:rPr>
        <w:tab/>
      </w:r>
    </w:p>
    <w:p w14:paraId="2189B6FB" w14:textId="22888E5D" w:rsidR="00552C93" w:rsidRPr="00097FF0" w:rsidRDefault="004F7CEF" w:rsidP="00B05C98">
      <w:pPr>
        <w:spacing w:line="300" w:lineRule="exact"/>
        <w:ind w:leftChars="100" w:left="210" w:firstLineChars="103" w:firstLine="216"/>
        <w:rPr>
          <w:rFonts w:ascii="ＭＳ 明朝" w:hAnsi="ＭＳ 明朝"/>
          <w:szCs w:val="21"/>
        </w:rPr>
      </w:pPr>
      <w:r>
        <w:rPr>
          <w:rFonts w:ascii="ＭＳ 明朝" w:hAnsi="ＭＳ 明朝" w:hint="eastAsia"/>
          <w:b/>
        </w:rPr>
        <w:t>来期（先行き）見通し</w:t>
      </w:r>
      <w:r>
        <w:rPr>
          <w:rFonts w:ascii="ＭＳ 明朝" w:hAnsi="ＭＳ 明朝" w:hint="eastAsia"/>
          <w:bCs/>
        </w:rPr>
        <w:t>による全業種合計の採算ＤＩは、</w:t>
      </w:r>
      <w:r w:rsidR="00434456">
        <w:rPr>
          <w:rFonts w:ascii="ＭＳ 明朝" w:hAnsi="ＭＳ 明朝" w:hint="eastAsia"/>
          <w:szCs w:val="21"/>
        </w:rPr>
        <w:t>▲</w:t>
      </w:r>
      <w:r w:rsidR="00C5097E" w:rsidRPr="00C5097E">
        <w:rPr>
          <w:rFonts w:ascii="ＭＳ 明朝" w:hAnsi="ＭＳ 明朝" w:hint="eastAsia"/>
          <w:szCs w:val="21"/>
        </w:rPr>
        <w:t>12.4ポイント。前回調査</w:t>
      </w:r>
      <w:r w:rsidR="00434456">
        <w:rPr>
          <w:rFonts w:ascii="ＭＳ 明朝" w:hAnsi="ＭＳ 明朝" w:hint="eastAsia"/>
          <w:szCs w:val="21"/>
        </w:rPr>
        <w:t>（▲</w:t>
      </w:r>
      <w:r w:rsidR="00C5097E" w:rsidRPr="00C5097E">
        <w:rPr>
          <w:rFonts w:ascii="ＭＳ 明朝" w:hAnsi="ＭＳ 明朝" w:hint="eastAsia"/>
          <w:szCs w:val="21"/>
        </w:rPr>
        <w:t>25</w:t>
      </w:r>
      <w:r w:rsidR="00097FF0">
        <w:rPr>
          <w:rFonts w:ascii="ＭＳ 明朝" w:hAnsi="ＭＳ 明朝" w:hint="eastAsia"/>
          <w:szCs w:val="21"/>
        </w:rPr>
        <w:t>.0</w:t>
      </w:r>
      <w:r w:rsidR="00C5097E" w:rsidRPr="00C5097E">
        <w:rPr>
          <w:rFonts w:ascii="ＭＳ 明朝" w:hAnsi="ＭＳ 明朝" w:hint="eastAsia"/>
          <w:szCs w:val="21"/>
        </w:rPr>
        <w:t>）より12.6ポイントマイナス幅が縮小した。</w:t>
      </w:r>
      <w:r w:rsidR="00C5097E" w:rsidRPr="00C5097E">
        <w:rPr>
          <w:rFonts w:ascii="ＭＳ 明朝" w:hAnsi="ＭＳ 明朝" w:hint="eastAsia"/>
          <w:szCs w:val="21"/>
        </w:rPr>
        <w:tab/>
      </w:r>
    </w:p>
    <w:p w14:paraId="3E947D86" w14:textId="5A25B218" w:rsidR="00552C93" w:rsidRDefault="00000000" w:rsidP="00B05C98">
      <w:pPr>
        <w:spacing w:line="300" w:lineRule="exact"/>
        <w:ind w:leftChars="100" w:left="210" w:firstLineChars="103" w:firstLine="216"/>
        <w:rPr>
          <w:rFonts w:ascii="ＭＳ 明朝" w:hAnsi="ＭＳ 明朝"/>
          <w:noProof/>
        </w:rPr>
      </w:pPr>
      <w:r>
        <w:rPr>
          <w:rFonts w:ascii="ＭＳ 明朝" w:hAnsi="ＭＳ 明朝"/>
          <w:noProof/>
        </w:rPr>
        <w:pict w14:anchorId="18EFBA36">
          <v:shape id="_x0000_s2849" type="#_x0000_t75" style="position:absolute;left:0;text-align:left;margin-left:23.55pt;margin-top:13.5pt;width:448.35pt;height:196.35pt;z-index:-8">
            <v:imagedata r:id="rId27" o:title=""/>
          </v:shape>
        </w:pict>
      </w:r>
    </w:p>
    <w:p w14:paraId="5F75790C" w14:textId="5D63D66B" w:rsidR="00552C93" w:rsidRDefault="00552C93" w:rsidP="00B05C98">
      <w:pPr>
        <w:spacing w:line="300" w:lineRule="exact"/>
        <w:ind w:leftChars="100" w:left="210" w:firstLineChars="103" w:firstLine="216"/>
        <w:rPr>
          <w:rFonts w:ascii="ＭＳ 明朝" w:hAnsi="ＭＳ 明朝"/>
          <w:noProof/>
        </w:rPr>
      </w:pPr>
    </w:p>
    <w:p w14:paraId="12C68C3E" w14:textId="77777777" w:rsidR="00552C93" w:rsidRDefault="00552C93" w:rsidP="00B05C98">
      <w:pPr>
        <w:spacing w:line="300" w:lineRule="exact"/>
        <w:ind w:leftChars="100" w:left="210" w:firstLineChars="103" w:firstLine="216"/>
        <w:rPr>
          <w:rFonts w:ascii="ＭＳ 明朝" w:hAnsi="ＭＳ 明朝"/>
          <w:noProof/>
        </w:rPr>
      </w:pPr>
    </w:p>
    <w:p w14:paraId="7E7692BA" w14:textId="77777777" w:rsidR="00552C93" w:rsidRDefault="00552C93" w:rsidP="00B05C98">
      <w:pPr>
        <w:spacing w:line="300" w:lineRule="exact"/>
        <w:ind w:leftChars="100" w:left="210" w:firstLineChars="103" w:firstLine="216"/>
        <w:rPr>
          <w:rFonts w:ascii="ＭＳ 明朝" w:hAnsi="ＭＳ 明朝"/>
          <w:noProof/>
        </w:rPr>
      </w:pPr>
    </w:p>
    <w:p w14:paraId="4C848829" w14:textId="77777777" w:rsidR="00552C93" w:rsidRDefault="00552C93" w:rsidP="00B05C98">
      <w:pPr>
        <w:spacing w:line="300" w:lineRule="exact"/>
        <w:ind w:leftChars="100" w:left="210" w:firstLineChars="103" w:firstLine="216"/>
        <w:rPr>
          <w:rFonts w:ascii="ＭＳ 明朝" w:hAnsi="ＭＳ 明朝"/>
          <w:noProof/>
        </w:rPr>
      </w:pPr>
    </w:p>
    <w:p w14:paraId="02B61688" w14:textId="1E8B1FEC" w:rsidR="00480935" w:rsidRDefault="00480935" w:rsidP="00B05C98">
      <w:pPr>
        <w:spacing w:line="300" w:lineRule="exact"/>
        <w:ind w:leftChars="100" w:left="210" w:firstLineChars="103" w:firstLine="216"/>
        <w:rPr>
          <w:rFonts w:ascii="ＭＳ 明朝" w:hAnsi="ＭＳ 明朝"/>
          <w:noProof/>
          <w:color w:val="FF0000"/>
        </w:rPr>
      </w:pPr>
    </w:p>
    <w:p w14:paraId="5A546346" w14:textId="72714A4B" w:rsidR="00480935" w:rsidRDefault="00480935" w:rsidP="00B05C98">
      <w:pPr>
        <w:spacing w:line="300" w:lineRule="exact"/>
        <w:ind w:leftChars="100" w:left="210" w:firstLineChars="103" w:firstLine="216"/>
        <w:rPr>
          <w:rFonts w:ascii="ＭＳ 明朝" w:hAnsi="ＭＳ 明朝"/>
          <w:noProof/>
          <w:color w:val="FF0000"/>
        </w:rPr>
      </w:pPr>
    </w:p>
    <w:p w14:paraId="7F3C2597" w14:textId="417B05EB" w:rsidR="00480935" w:rsidRDefault="00480935" w:rsidP="00B05C98">
      <w:pPr>
        <w:spacing w:line="300" w:lineRule="exact"/>
        <w:ind w:leftChars="100" w:left="210" w:firstLineChars="103" w:firstLine="216"/>
        <w:rPr>
          <w:rFonts w:ascii="ＭＳ 明朝" w:hAnsi="ＭＳ 明朝"/>
          <w:noProof/>
          <w:color w:val="FF0000"/>
        </w:rPr>
      </w:pPr>
    </w:p>
    <w:p w14:paraId="279EF026" w14:textId="176FAB3D" w:rsidR="00480935" w:rsidRDefault="00480935" w:rsidP="00B05C98">
      <w:pPr>
        <w:spacing w:line="300" w:lineRule="exact"/>
        <w:ind w:leftChars="100" w:left="210" w:firstLineChars="103" w:firstLine="216"/>
        <w:rPr>
          <w:rFonts w:ascii="ＭＳ 明朝" w:hAnsi="ＭＳ 明朝"/>
          <w:noProof/>
          <w:color w:val="FF0000"/>
        </w:rPr>
      </w:pPr>
    </w:p>
    <w:p w14:paraId="3208F6F0" w14:textId="1CF61C5F" w:rsidR="00480935" w:rsidRDefault="00480935" w:rsidP="00B05C98">
      <w:pPr>
        <w:spacing w:line="300" w:lineRule="exact"/>
        <w:ind w:leftChars="100" w:left="210" w:firstLineChars="103" w:firstLine="216"/>
        <w:rPr>
          <w:rFonts w:ascii="ＭＳ 明朝" w:hAnsi="ＭＳ 明朝"/>
          <w:noProof/>
          <w:color w:val="FF0000"/>
        </w:rPr>
      </w:pPr>
    </w:p>
    <w:p w14:paraId="28AB316B" w14:textId="4A93A598" w:rsidR="00480935" w:rsidRDefault="00480935" w:rsidP="00B05C98">
      <w:pPr>
        <w:spacing w:line="300" w:lineRule="exact"/>
        <w:ind w:leftChars="100" w:left="210" w:firstLineChars="103" w:firstLine="216"/>
        <w:rPr>
          <w:rFonts w:ascii="ＭＳ 明朝" w:hAnsi="ＭＳ 明朝"/>
          <w:noProof/>
          <w:color w:val="FF0000"/>
        </w:rPr>
      </w:pPr>
    </w:p>
    <w:p w14:paraId="1D449C40" w14:textId="6C2B0988" w:rsidR="00480935" w:rsidRDefault="00480935" w:rsidP="00B05C98">
      <w:pPr>
        <w:spacing w:line="300" w:lineRule="exact"/>
        <w:ind w:leftChars="100" w:left="210" w:firstLineChars="103" w:firstLine="216"/>
        <w:rPr>
          <w:rFonts w:ascii="ＭＳ 明朝" w:hAnsi="ＭＳ 明朝"/>
          <w:noProof/>
          <w:color w:val="FF0000"/>
        </w:rPr>
      </w:pPr>
    </w:p>
    <w:p w14:paraId="4A198EC8" w14:textId="5187698B" w:rsidR="00480935" w:rsidRDefault="00480935" w:rsidP="00B05C98">
      <w:pPr>
        <w:spacing w:line="300" w:lineRule="exact"/>
        <w:ind w:leftChars="100" w:left="210" w:firstLineChars="103" w:firstLine="216"/>
        <w:rPr>
          <w:rFonts w:ascii="ＭＳ 明朝" w:hAnsi="ＭＳ 明朝"/>
          <w:noProof/>
          <w:color w:val="FF0000"/>
        </w:rPr>
      </w:pPr>
    </w:p>
    <w:p w14:paraId="52E8DFFF" w14:textId="4AE6260F" w:rsidR="00480935" w:rsidRDefault="00480935" w:rsidP="00B05C98">
      <w:pPr>
        <w:spacing w:line="300" w:lineRule="exact"/>
        <w:ind w:leftChars="100" w:left="210" w:firstLineChars="103" w:firstLine="216"/>
        <w:rPr>
          <w:rFonts w:ascii="ＭＳ 明朝" w:hAnsi="ＭＳ 明朝"/>
          <w:noProof/>
          <w:color w:val="FF0000"/>
        </w:rPr>
      </w:pPr>
    </w:p>
    <w:p w14:paraId="7A4EE0EB" w14:textId="3F177E8C" w:rsidR="00480935" w:rsidRDefault="00480935" w:rsidP="00B05C98">
      <w:pPr>
        <w:spacing w:line="300" w:lineRule="exact"/>
        <w:ind w:leftChars="100" w:left="210" w:firstLineChars="103" w:firstLine="216"/>
        <w:rPr>
          <w:rFonts w:ascii="ＭＳ 明朝" w:hAnsi="ＭＳ 明朝"/>
          <w:noProof/>
          <w:color w:val="FF0000"/>
        </w:rPr>
      </w:pPr>
    </w:p>
    <w:p w14:paraId="1057B305" w14:textId="77777777" w:rsidR="00434456" w:rsidRDefault="00434456" w:rsidP="00B05C98">
      <w:pPr>
        <w:spacing w:line="300" w:lineRule="exact"/>
        <w:ind w:leftChars="100" w:left="210" w:firstLineChars="103" w:firstLine="216"/>
        <w:rPr>
          <w:rFonts w:ascii="ＭＳ 明朝" w:hAnsi="ＭＳ 明朝"/>
          <w:noProof/>
          <w:color w:val="FF0000"/>
        </w:rPr>
      </w:pPr>
    </w:p>
    <w:p w14:paraId="115F8648" w14:textId="77777777" w:rsidR="00434456" w:rsidRPr="00434456" w:rsidRDefault="00434456" w:rsidP="00B05C98">
      <w:pPr>
        <w:spacing w:line="300" w:lineRule="exact"/>
        <w:ind w:leftChars="100" w:left="210" w:firstLineChars="103" w:firstLine="216"/>
        <w:rPr>
          <w:rFonts w:ascii="ＭＳ 明朝" w:hAnsi="ＭＳ 明朝"/>
          <w:noProof/>
          <w:color w:val="FF0000"/>
        </w:rPr>
      </w:pPr>
    </w:p>
    <w:p w14:paraId="1224185E" w14:textId="1EED84FA" w:rsidR="00D81F63" w:rsidRDefault="00D81F63" w:rsidP="003C4F62">
      <w:pPr>
        <w:spacing w:line="300" w:lineRule="exact"/>
        <w:rPr>
          <w:rFonts w:ascii="ＭＳ 明朝" w:hAnsi="ＭＳ 明朝"/>
          <w:bdr w:val="single" w:sz="4" w:space="0" w:color="auto"/>
        </w:rPr>
      </w:pPr>
      <w:r>
        <w:rPr>
          <w:rFonts w:ascii="ＭＳ 明朝" w:hAnsi="ＭＳ 明朝" w:hint="eastAsia"/>
          <w:b/>
        </w:rPr>
        <w:lastRenderedPageBreak/>
        <w:t>（５）</w:t>
      </w:r>
      <w:r>
        <w:rPr>
          <w:rFonts w:ascii="ＭＳ 明朝" w:hAnsi="ＭＳ 明朝" w:hint="eastAsia"/>
          <w:b/>
          <w:spacing w:val="3"/>
        </w:rPr>
        <w:t xml:space="preserve">仕入単価 </w:t>
      </w:r>
      <w:r>
        <w:rPr>
          <w:rFonts w:ascii="ＭＳ 明朝" w:hAnsi="ＭＳ 明朝" w:hint="eastAsia"/>
          <w:spacing w:val="3"/>
          <w:sz w:val="20"/>
          <w:bdr w:val="single" w:sz="4" w:space="0" w:color="auto"/>
        </w:rPr>
        <w:t>仕入単価</w:t>
      </w:r>
      <w:r>
        <w:rPr>
          <w:rFonts w:ascii="ＭＳ 明朝" w:hAnsi="ＭＳ 明朝" w:hint="eastAsia"/>
          <w:sz w:val="20"/>
          <w:bdr w:val="single" w:sz="4" w:space="0" w:color="auto"/>
        </w:rPr>
        <w:t>ＤＩ（「下落した企業割合」－「上昇した企業割合」の指数）</w:t>
      </w:r>
    </w:p>
    <w:p w14:paraId="2C181F76" w14:textId="09715D08" w:rsidR="00635F7E" w:rsidRDefault="006A59FC" w:rsidP="007113BA">
      <w:pPr>
        <w:spacing w:line="300" w:lineRule="exact"/>
        <w:ind w:leftChars="100" w:left="210" w:firstLineChars="103" w:firstLine="216"/>
        <w:rPr>
          <w:rFonts w:ascii="ＭＳ 明朝" w:hAnsi="ＭＳ 明朝"/>
          <w:szCs w:val="21"/>
        </w:rPr>
      </w:pPr>
      <w:r>
        <w:rPr>
          <w:rFonts w:ascii="ＭＳ 明朝" w:hAnsi="ＭＳ 明朝" w:hint="eastAsia"/>
          <w:b/>
        </w:rPr>
        <w:t>前年同期比ベース</w:t>
      </w:r>
      <w:r>
        <w:rPr>
          <w:rFonts w:ascii="ＭＳ 明朝" w:hAnsi="ＭＳ 明朝" w:hint="eastAsia"/>
          <w:bCs/>
        </w:rPr>
        <w:t>による全業種合計の仕入単価ＤＩは、</w:t>
      </w:r>
      <w:r w:rsidR="00635F7E">
        <w:rPr>
          <w:rFonts w:ascii="ＭＳ 明朝" w:hAnsi="ＭＳ 明朝" w:hint="eastAsia"/>
          <w:bCs/>
        </w:rPr>
        <w:t>▲</w:t>
      </w:r>
      <w:r w:rsidR="00635F7E" w:rsidRPr="00635F7E">
        <w:rPr>
          <w:rFonts w:ascii="ＭＳ 明朝" w:hAnsi="ＭＳ 明朝" w:hint="eastAsia"/>
          <w:szCs w:val="21"/>
        </w:rPr>
        <w:t>25.6ポイント。前回調査（</w:t>
      </w:r>
      <w:r w:rsidR="00635F7E">
        <w:rPr>
          <w:rFonts w:ascii="ＭＳ 明朝" w:hAnsi="ＭＳ 明朝" w:hint="eastAsia"/>
          <w:szCs w:val="21"/>
        </w:rPr>
        <w:t>▲</w:t>
      </w:r>
      <w:r w:rsidR="00635F7E" w:rsidRPr="00635F7E">
        <w:rPr>
          <w:rFonts w:ascii="ＭＳ 明朝" w:hAnsi="ＭＳ 明朝" w:hint="eastAsia"/>
          <w:szCs w:val="21"/>
        </w:rPr>
        <w:t>59.4）より33.8ポイントマイナス幅が縮小した。</w:t>
      </w:r>
      <w:r w:rsidR="00635F7E" w:rsidRPr="00635F7E">
        <w:rPr>
          <w:rFonts w:ascii="ＭＳ 明朝" w:hAnsi="ＭＳ 明朝" w:hint="eastAsia"/>
          <w:szCs w:val="21"/>
        </w:rPr>
        <w:tab/>
      </w:r>
    </w:p>
    <w:p w14:paraId="51EFC3EC" w14:textId="16E7D499" w:rsidR="00635F7E" w:rsidRDefault="009B7895" w:rsidP="007113BA">
      <w:pPr>
        <w:spacing w:line="300" w:lineRule="exact"/>
        <w:ind w:leftChars="100" w:left="210" w:firstLineChars="103" w:firstLine="216"/>
        <w:rPr>
          <w:rFonts w:ascii="ＭＳ 明朝" w:hAnsi="ＭＳ 明朝"/>
          <w:szCs w:val="21"/>
        </w:rPr>
      </w:pPr>
      <w:r>
        <w:rPr>
          <w:rFonts w:ascii="ＭＳ 明朝" w:hAnsi="ＭＳ 明朝" w:hint="eastAsia"/>
          <w:b/>
          <w:kern w:val="0"/>
        </w:rPr>
        <w:t>来期（先行き）見通し</w:t>
      </w:r>
      <w:r>
        <w:rPr>
          <w:rFonts w:ascii="ＭＳ 明朝" w:hAnsi="ＭＳ 明朝" w:hint="eastAsia"/>
          <w:bCs/>
        </w:rPr>
        <w:t>による全業種合計の仕入単価ＤＩは、</w:t>
      </w:r>
      <w:r w:rsidR="00635F7E">
        <w:rPr>
          <w:rFonts w:ascii="ＭＳ 明朝" w:hAnsi="ＭＳ 明朝" w:hint="eastAsia"/>
          <w:szCs w:val="21"/>
        </w:rPr>
        <w:t>▲</w:t>
      </w:r>
      <w:r w:rsidR="00635F7E" w:rsidRPr="00635F7E">
        <w:rPr>
          <w:rFonts w:ascii="ＭＳ 明朝" w:hAnsi="ＭＳ 明朝" w:hint="eastAsia"/>
          <w:szCs w:val="21"/>
        </w:rPr>
        <w:t>22.5ポイント。前回調査（</w:t>
      </w:r>
      <w:r w:rsidR="00635F7E">
        <w:rPr>
          <w:rFonts w:ascii="ＭＳ 明朝" w:hAnsi="ＭＳ 明朝" w:hint="eastAsia"/>
          <w:szCs w:val="21"/>
        </w:rPr>
        <w:t>▲</w:t>
      </w:r>
      <w:r w:rsidR="00635F7E" w:rsidRPr="00635F7E">
        <w:rPr>
          <w:rFonts w:ascii="ＭＳ 明朝" w:hAnsi="ＭＳ 明朝" w:hint="eastAsia"/>
          <w:szCs w:val="21"/>
        </w:rPr>
        <w:t>53.1）より30.6ポイントマイナス幅が縮小した。</w:t>
      </w:r>
      <w:r w:rsidR="00635F7E" w:rsidRPr="00635F7E">
        <w:rPr>
          <w:rFonts w:ascii="ＭＳ 明朝" w:hAnsi="ＭＳ 明朝" w:hint="eastAsia"/>
          <w:szCs w:val="21"/>
        </w:rPr>
        <w:tab/>
      </w:r>
    </w:p>
    <w:p w14:paraId="63EE99F0" w14:textId="70D26168" w:rsidR="00480935" w:rsidRDefault="00000000" w:rsidP="007113BA">
      <w:pPr>
        <w:spacing w:line="300" w:lineRule="exact"/>
        <w:ind w:leftChars="100" w:left="210" w:firstLineChars="103" w:firstLine="216"/>
        <w:rPr>
          <w:rFonts w:ascii="ＭＳ 明朝" w:hAnsi="ＭＳ 明朝"/>
          <w:noProof/>
          <w:color w:val="FF0000"/>
        </w:rPr>
      </w:pPr>
      <w:r>
        <w:rPr>
          <w:rFonts w:ascii="ＭＳ 明朝" w:hAnsi="ＭＳ 明朝"/>
          <w:noProof/>
          <w:color w:val="FF0000"/>
        </w:rPr>
        <w:pict w14:anchorId="33C5711F">
          <v:shape id="_x0000_s2850" type="#_x0000_t75" style="position:absolute;left:0;text-align:left;margin-left:22.05pt;margin-top:11.15pt;width:448.85pt;height:195.85pt;z-index:-7">
            <v:imagedata r:id="rId28" o:title=""/>
          </v:shape>
        </w:pict>
      </w:r>
    </w:p>
    <w:p w14:paraId="7DC2E49C" w14:textId="06DB9284" w:rsidR="006D3A55" w:rsidRDefault="006D3A55" w:rsidP="007113BA">
      <w:pPr>
        <w:spacing w:line="300" w:lineRule="exact"/>
        <w:ind w:leftChars="100" w:left="210" w:firstLineChars="103" w:firstLine="216"/>
        <w:rPr>
          <w:rFonts w:ascii="ＭＳ 明朝" w:hAnsi="ＭＳ 明朝"/>
          <w:noProof/>
          <w:color w:val="FF0000"/>
        </w:rPr>
      </w:pPr>
    </w:p>
    <w:p w14:paraId="187758B6" w14:textId="0E456A67" w:rsidR="006D3A55" w:rsidRDefault="006D3A55" w:rsidP="007113BA">
      <w:pPr>
        <w:spacing w:line="300" w:lineRule="exact"/>
        <w:ind w:leftChars="100" w:left="210" w:firstLineChars="103" w:firstLine="216"/>
        <w:rPr>
          <w:rFonts w:ascii="ＭＳ 明朝" w:hAnsi="ＭＳ 明朝"/>
          <w:noProof/>
          <w:color w:val="FF0000"/>
        </w:rPr>
      </w:pPr>
    </w:p>
    <w:p w14:paraId="65C6124A" w14:textId="77777777" w:rsidR="006D3A55" w:rsidRDefault="006D3A55" w:rsidP="007113BA">
      <w:pPr>
        <w:spacing w:line="300" w:lineRule="exact"/>
        <w:ind w:leftChars="100" w:left="210" w:firstLineChars="103" w:firstLine="216"/>
        <w:rPr>
          <w:rFonts w:ascii="ＭＳ 明朝" w:hAnsi="ＭＳ 明朝"/>
          <w:noProof/>
          <w:color w:val="FF0000"/>
        </w:rPr>
      </w:pPr>
    </w:p>
    <w:p w14:paraId="1303B47A" w14:textId="77777777" w:rsidR="006D3A55" w:rsidRDefault="006D3A55" w:rsidP="007113BA">
      <w:pPr>
        <w:spacing w:line="300" w:lineRule="exact"/>
        <w:ind w:leftChars="100" w:left="210" w:firstLineChars="103" w:firstLine="216"/>
        <w:rPr>
          <w:rFonts w:ascii="ＭＳ 明朝" w:hAnsi="ＭＳ 明朝"/>
          <w:noProof/>
          <w:color w:val="FF0000"/>
        </w:rPr>
      </w:pPr>
    </w:p>
    <w:p w14:paraId="04866645" w14:textId="77777777" w:rsidR="006D3A55" w:rsidRDefault="006D3A55" w:rsidP="007113BA">
      <w:pPr>
        <w:spacing w:line="300" w:lineRule="exact"/>
        <w:ind w:leftChars="100" w:left="210" w:firstLineChars="103" w:firstLine="216"/>
        <w:rPr>
          <w:rFonts w:ascii="ＭＳ 明朝" w:hAnsi="ＭＳ 明朝"/>
          <w:noProof/>
          <w:color w:val="FF0000"/>
        </w:rPr>
      </w:pPr>
    </w:p>
    <w:p w14:paraId="3C46BB65" w14:textId="77777777" w:rsidR="006D3A55" w:rsidRDefault="006D3A55" w:rsidP="007113BA">
      <w:pPr>
        <w:spacing w:line="300" w:lineRule="exact"/>
        <w:ind w:leftChars="100" w:left="210" w:firstLineChars="103" w:firstLine="216"/>
        <w:rPr>
          <w:rFonts w:ascii="ＭＳ 明朝" w:hAnsi="ＭＳ 明朝"/>
          <w:noProof/>
          <w:color w:val="FF0000"/>
        </w:rPr>
      </w:pPr>
    </w:p>
    <w:p w14:paraId="00909B68" w14:textId="46A69928" w:rsidR="00480935" w:rsidRDefault="00480935" w:rsidP="007113BA">
      <w:pPr>
        <w:spacing w:line="300" w:lineRule="exact"/>
        <w:ind w:leftChars="100" w:left="210" w:firstLineChars="103" w:firstLine="216"/>
        <w:rPr>
          <w:rFonts w:ascii="ＭＳ 明朝" w:hAnsi="ＭＳ 明朝"/>
          <w:noProof/>
          <w:color w:val="FF0000"/>
        </w:rPr>
      </w:pPr>
    </w:p>
    <w:p w14:paraId="004E6C1A" w14:textId="5B95D4D8" w:rsidR="00480935" w:rsidRDefault="00480935" w:rsidP="007113BA">
      <w:pPr>
        <w:spacing w:line="300" w:lineRule="exact"/>
        <w:ind w:leftChars="100" w:left="210" w:firstLineChars="103" w:firstLine="216"/>
        <w:rPr>
          <w:rFonts w:ascii="ＭＳ 明朝" w:hAnsi="ＭＳ 明朝"/>
          <w:noProof/>
          <w:color w:val="FF0000"/>
        </w:rPr>
      </w:pPr>
    </w:p>
    <w:p w14:paraId="1E13538A" w14:textId="66789AAA" w:rsidR="00480935" w:rsidRDefault="00480935" w:rsidP="007113BA">
      <w:pPr>
        <w:spacing w:line="300" w:lineRule="exact"/>
        <w:ind w:leftChars="100" w:left="210" w:firstLineChars="103" w:firstLine="216"/>
        <w:rPr>
          <w:rFonts w:ascii="ＭＳ 明朝" w:hAnsi="ＭＳ 明朝"/>
          <w:noProof/>
          <w:color w:val="FF0000"/>
        </w:rPr>
      </w:pPr>
    </w:p>
    <w:p w14:paraId="3BD25B2D" w14:textId="1000AB03" w:rsidR="00480935" w:rsidRDefault="00480935" w:rsidP="007113BA">
      <w:pPr>
        <w:spacing w:line="300" w:lineRule="exact"/>
        <w:ind w:leftChars="100" w:left="210" w:firstLineChars="103" w:firstLine="216"/>
        <w:rPr>
          <w:rFonts w:ascii="ＭＳ 明朝" w:hAnsi="ＭＳ 明朝"/>
          <w:noProof/>
          <w:color w:val="FF0000"/>
        </w:rPr>
      </w:pPr>
    </w:p>
    <w:p w14:paraId="04AD4785" w14:textId="069D59FD" w:rsidR="00480935" w:rsidRDefault="00480935" w:rsidP="007113BA">
      <w:pPr>
        <w:spacing w:line="300" w:lineRule="exact"/>
        <w:ind w:leftChars="100" w:left="210" w:firstLineChars="103" w:firstLine="216"/>
        <w:rPr>
          <w:rFonts w:ascii="ＭＳ 明朝" w:hAnsi="ＭＳ 明朝"/>
          <w:noProof/>
          <w:color w:val="FF0000"/>
        </w:rPr>
      </w:pPr>
    </w:p>
    <w:p w14:paraId="5D91F9E1" w14:textId="442C04B4" w:rsidR="00480935" w:rsidRDefault="00480935" w:rsidP="007113BA">
      <w:pPr>
        <w:spacing w:line="300" w:lineRule="exact"/>
        <w:ind w:leftChars="100" w:left="210" w:firstLineChars="103" w:firstLine="216"/>
        <w:rPr>
          <w:rFonts w:ascii="ＭＳ 明朝" w:hAnsi="ＭＳ 明朝"/>
          <w:noProof/>
          <w:color w:val="FF0000"/>
        </w:rPr>
      </w:pPr>
    </w:p>
    <w:p w14:paraId="67BD50AB" w14:textId="64CCA3CF" w:rsidR="00480935" w:rsidRDefault="00480935" w:rsidP="007113BA">
      <w:pPr>
        <w:spacing w:line="300" w:lineRule="exact"/>
        <w:ind w:leftChars="100" w:left="210" w:firstLineChars="103" w:firstLine="216"/>
        <w:rPr>
          <w:rFonts w:ascii="ＭＳ 明朝" w:hAnsi="ＭＳ 明朝"/>
          <w:noProof/>
          <w:color w:val="FF0000"/>
        </w:rPr>
      </w:pPr>
    </w:p>
    <w:p w14:paraId="19B5276D" w14:textId="55B6314D" w:rsidR="00480935" w:rsidRDefault="00480935" w:rsidP="007113BA">
      <w:pPr>
        <w:spacing w:line="300" w:lineRule="exact"/>
        <w:ind w:leftChars="100" w:left="210" w:firstLineChars="103" w:firstLine="216"/>
        <w:rPr>
          <w:rFonts w:ascii="ＭＳ 明朝" w:hAnsi="ＭＳ 明朝"/>
          <w:noProof/>
          <w:color w:val="FF0000"/>
        </w:rPr>
      </w:pPr>
    </w:p>
    <w:p w14:paraId="498E335C" w14:textId="6F5528D6" w:rsidR="00480935" w:rsidRDefault="00480935" w:rsidP="007113BA">
      <w:pPr>
        <w:spacing w:line="300" w:lineRule="exact"/>
        <w:ind w:leftChars="100" w:left="210" w:firstLineChars="103" w:firstLine="216"/>
        <w:rPr>
          <w:rFonts w:ascii="ＭＳ 明朝" w:hAnsi="ＭＳ 明朝"/>
          <w:noProof/>
          <w:color w:val="FF0000"/>
        </w:rPr>
      </w:pPr>
    </w:p>
    <w:p w14:paraId="2CA5C08E" w14:textId="1405D66B" w:rsidR="00D81F63" w:rsidRDefault="007D4BD3" w:rsidP="00E259BF">
      <w:pPr>
        <w:wordWrap w:val="0"/>
        <w:spacing w:line="300" w:lineRule="exact"/>
        <w:ind w:right="45"/>
        <w:jc w:val="left"/>
        <w:rPr>
          <w:rFonts w:ascii="ＭＳ 明朝" w:hAnsi="ＭＳ 明朝"/>
          <w:spacing w:val="3"/>
        </w:rPr>
      </w:pPr>
      <w:r>
        <w:rPr>
          <w:rFonts w:ascii="ＭＳ 明朝" w:hAnsi="ＭＳ 明朝" w:hint="eastAsia"/>
          <w:b/>
        </w:rPr>
        <w:t>（６</w:t>
      </w:r>
      <w:r w:rsidR="00D81F63">
        <w:rPr>
          <w:rFonts w:ascii="ＭＳ 明朝" w:hAnsi="ＭＳ 明朝" w:hint="eastAsia"/>
          <w:b/>
        </w:rPr>
        <w:t>）</w:t>
      </w:r>
      <w:r w:rsidR="00D81F63">
        <w:rPr>
          <w:rFonts w:ascii="ＭＳ 明朝" w:hAnsi="ＭＳ 明朝" w:hint="eastAsia"/>
          <w:b/>
          <w:spacing w:val="3"/>
        </w:rPr>
        <w:t>雇用</w:t>
      </w:r>
      <w:r w:rsidR="00D81F63">
        <w:rPr>
          <w:rFonts w:ascii="ＭＳ 明朝" w:hAnsi="ＭＳ 明朝" w:hint="eastAsia"/>
          <w:spacing w:val="3"/>
        </w:rPr>
        <w:t xml:space="preserve"> </w:t>
      </w:r>
      <w:r w:rsidR="00D81F63">
        <w:rPr>
          <w:rFonts w:ascii="ＭＳ 明朝" w:hAnsi="ＭＳ 明朝" w:hint="eastAsia"/>
          <w:spacing w:val="3"/>
          <w:sz w:val="20"/>
          <w:bdr w:val="single" w:sz="4" w:space="0" w:color="auto"/>
        </w:rPr>
        <w:t>雇用</w:t>
      </w:r>
      <w:r w:rsidR="00D81F63">
        <w:rPr>
          <w:rFonts w:ascii="ＭＳ 明朝" w:hAnsi="ＭＳ 明朝" w:hint="eastAsia"/>
          <w:sz w:val="20"/>
          <w:bdr w:val="single" w:sz="4" w:space="0" w:color="auto"/>
        </w:rPr>
        <w:t>ＤＩ（「不足気味の企業割合」－「過剰気味の企業割合」の指数）</w:t>
      </w:r>
    </w:p>
    <w:p w14:paraId="0E10591E" w14:textId="77777777" w:rsidR="00635F7E" w:rsidRDefault="00376649" w:rsidP="007113BA">
      <w:pPr>
        <w:adjustRightInd w:val="0"/>
        <w:spacing w:line="300" w:lineRule="exact"/>
        <w:ind w:leftChars="200" w:left="420" w:firstLineChars="100" w:firstLine="210"/>
        <w:jc w:val="left"/>
        <w:rPr>
          <w:rFonts w:ascii="ＭＳ 明朝" w:hAnsi="ＭＳ 明朝"/>
          <w:szCs w:val="21"/>
        </w:rPr>
      </w:pPr>
      <w:r>
        <w:rPr>
          <w:rFonts w:ascii="ＭＳ 明朝" w:hAnsi="ＭＳ 明朝" w:hint="eastAsia"/>
          <w:b/>
          <w:kern w:val="0"/>
        </w:rPr>
        <w:t>前年同期比ベース</w:t>
      </w:r>
      <w:r>
        <w:rPr>
          <w:rFonts w:ascii="ＭＳ 明朝" w:hAnsi="ＭＳ 明朝" w:hint="eastAsia"/>
          <w:szCs w:val="21"/>
        </w:rPr>
        <w:t>による全業種合計の雇用ＤＩは、</w:t>
      </w:r>
      <w:r w:rsidR="00635F7E" w:rsidRPr="00635F7E">
        <w:rPr>
          <w:rFonts w:ascii="ＭＳ 明朝" w:hAnsi="ＭＳ 明朝" w:hint="eastAsia"/>
          <w:szCs w:val="21"/>
        </w:rPr>
        <w:t>13.2ポイント。前回調査（14.1）より0.9ポイントプラス幅が縮小した。</w:t>
      </w:r>
      <w:r w:rsidR="00635F7E" w:rsidRPr="00635F7E">
        <w:rPr>
          <w:rFonts w:ascii="ＭＳ 明朝" w:hAnsi="ＭＳ 明朝" w:hint="eastAsia"/>
          <w:szCs w:val="21"/>
        </w:rPr>
        <w:tab/>
      </w:r>
    </w:p>
    <w:p w14:paraId="440C2DE0" w14:textId="04DEB389" w:rsidR="00480935" w:rsidRDefault="002F01AB" w:rsidP="007113BA">
      <w:pPr>
        <w:adjustRightInd w:val="0"/>
        <w:spacing w:line="300" w:lineRule="exact"/>
        <w:ind w:leftChars="200" w:left="420" w:firstLineChars="100" w:firstLine="210"/>
        <w:jc w:val="left"/>
        <w:rPr>
          <w:rFonts w:ascii="ＭＳ 明朝" w:hAnsi="ＭＳ 明朝"/>
          <w:b/>
          <w:color w:val="FF0000"/>
        </w:rPr>
      </w:pPr>
      <w:r>
        <w:rPr>
          <w:rFonts w:ascii="ＭＳ 明朝" w:hAnsi="ＭＳ 明朝" w:hint="eastAsia"/>
          <w:b/>
          <w:kern w:val="0"/>
        </w:rPr>
        <w:t>来期（先行き）見通し</w:t>
      </w:r>
      <w:r>
        <w:rPr>
          <w:rFonts w:ascii="ＭＳ 明朝" w:hAnsi="ＭＳ 明朝" w:hint="eastAsia"/>
          <w:szCs w:val="21"/>
        </w:rPr>
        <w:t>による全業種合計の雇用ＤＩは、</w:t>
      </w:r>
      <w:r w:rsidR="00635F7E" w:rsidRPr="00635F7E">
        <w:rPr>
          <w:rFonts w:ascii="ＭＳ 明朝" w:hAnsi="ＭＳ 明朝" w:hint="eastAsia"/>
          <w:szCs w:val="21"/>
        </w:rPr>
        <w:t>9.3ポイント。前回調査（14.1）より4.8ポイントプラス幅が縮小した。</w:t>
      </w:r>
      <w:r w:rsidR="00635F7E" w:rsidRPr="00635F7E">
        <w:rPr>
          <w:rFonts w:ascii="ＭＳ 明朝" w:hAnsi="ＭＳ 明朝" w:hint="eastAsia"/>
          <w:szCs w:val="21"/>
        </w:rPr>
        <w:tab/>
      </w:r>
    </w:p>
    <w:p w14:paraId="5D571B3F" w14:textId="4063528B" w:rsidR="00480935" w:rsidRDefault="00000000" w:rsidP="007113BA">
      <w:pPr>
        <w:adjustRightInd w:val="0"/>
        <w:spacing w:line="300" w:lineRule="exact"/>
        <w:ind w:leftChars="200" w:left="420" w:firstLineChars="100" w:firstLine="210"/>
        <w:jc w:val="left"/>
        <w:rPr>
          <w:rFonts w:ascii="ＭＳ 明朝" w:hAnsi="ＭＳ 明朝"/>
          <w:b/>
          <w:color w:val="FF0000"/>
        </w:rPr>
      </w:pPr>
      <w:r>
        <w:rPr>
          <w:rFonts w:ascii="ＭＳ 明朝" w:hAnsi="ＭＳ 明朝"/>
          <w:b/>
          <w:noProof/>
          <w:color w:val="FF0000"/>
        </w:rPr>
        <w:pict w14:anchorId="319C507C">
          <v:shape id="_x0000_s2851" type="#_x0000_t75" style="position:absolute;left:0;text-align:left;margin-left:19.5pt;margin-top:7.4pt;width:448.85pt;height:195.85pt;z-index:-6">
            <v:imagedata r:id="rId29" o:title=""/>
          </v:shape>
        </w:pict>
      </w:r>
    </w:p>
    <w:p w14:paraId="7E9965DA" w14:textId="52707C74" w:rsidR="00480935" w:rsidRDefault="00480935" w:rsidP="007113BA">
      <w:pPr>
        <w:adjustRightInd w:val="0"/>
        <w:spacing w:line="300" w:lineRule="exact"/>
        <w:ind w:leftChars="200" w:left="420" w:firstLineChars="100" w:firstLine="210"/>
        <w:jc w:val="left"/>
        <w:rPr>
          <w:rFonts w:ascii="ＭＳ 明朝" w:hAnsi="ＭＳ 明朝"/>
          <w:b/>
          <w:color w:val="FF0000"/>
        </w:rPr>
      </w:pPr>
    </w:p>
    <w:p w14:paraId="412DDCC9" w14:textId="177BF56C" w:rsidR="00480935" w:rsidRDefault="00480935" w:rsidP="007113BA">
      <w:pPr>
        <w:adjustRightInd w:val="0"/>
        <w:spacing w:line="300" w:lineRule="exact"/>
        <w:ind w:leftChars="200" w:left="420" w:firstLineChars="100" w:firstLine="210"/>
        <w:jc w:val="left"/>
        <w:rPr>
          <w:rFonts w:ascii="ＭＳ 明朝" w:hAnsi="ＭＳ 明朝"/>
          <w:b/>
          <w:color w:val="FF0000"/>
        </w:rPr>
      </w:pPr>
    </w:p>
    <w:p w14:paraId="0982E104" w14:textId="7CFF1371" w:rsidR="00480935" w:rsidRDefault="00480935" w:rsidP="007113BA">
      <w:pPr>
        <w:adjustRightInd w:val="0"/>
        <w:spacing w:line="300" w:lineRule="exact"/>
        <w:ind w:leftChars="200" w:left="420" w:firstLineChars="100" w:firstLine="210"/>
        <w:jc w:val="left"/>
        <w:rPr>
          <w:rFonts w:ascii="ＭＳ 明朝" w:hAnsi="ＭＳ 明朝"/>
          <w:b/>
          <w:color w:val="FF0000"/>
        </w:rPr>
      </w:pPr>
    </w:p>
    <w:p w14:paraId="6099D0B5" w14:textId="07E896EF" w:rsidR="00480935" w:rsidRDefault="00480935" w:rsidP="007113BA">
      <w:pPr>
        <w:adjustRightInd w:val="0"/>
        <w:spacing w:line="300" w:lineRule="exact"/>
        <w:ind w:leftChars="200" w:left="420" w:firstLineChars="100" w:firstLine="210"/>
        <w:jc w:val="left"/>
        <w:rPr>
          <w:rFonts w:ascii="ＭＳ 明朝" w:hAnsi="ＭＳ 明朝"/>
          <w:b/>
          <w:color w:val="FF0000"/>
        </w:rPr>
      </w:pPr>
    </w:p>
    <w:p w14:paraId="00F306E0" w14:textId="065B6DC2" w:rsidR="00480935" w:rsidRDefault="00480935" w:rsidP="007113BA">
      <w:pPr>
        <w:adjustRightInd w:val="0"/>
        <w:spacing w:line="300" w:lineRule="exact"/>
        <w:ind w:leftChars="200" w:left="420" w:firstLineChars="100" w:firstLine="210"/>
        <w:jc w:val="left"/>
        <w:rPr>
          <w:rFonts w:ascii="ＭＳ 明朝" w:hAnsi="ＭＳ 明朝"/>
          <w:b/>
          <w:color w:val="FF0000"/>
        </w:rPr>
      </w:pPr>
    </w:p>
    <w:p w14:paraId="7C8E6FA9" w14:textId="7F5E96F7" w:rsidR="00480935" w:rsidRDefault="00480935" w:rsidP="007113BA">
      <w:pPr>
        <w:adjustRightInd w:val="0"/>
        <w:spacing w:line="300" w:lineRule="exact"/>
        <w:ind w:leftChars="200" w:left="420" w:firstLineChars="100" w:firstLine="210"/>
        <w:jc w:val="left"/>
        <w:rPr>
          <w:rFonts w:ascii="ＭＳ 明朝" w:hAnsi="ＭＳ 明朝"/>
          <w:b/>
          <w:color w:val="FF0000"/>
        </w:rPr>
      </w:pPr>
    </w:p>
    <w:p w14:paraId="6AD28A53" w14:textId="2A117117" w:rsidR="00480935" w:rsidRDefault="00480935" w:rsidP="007113BA">
      <w:pPr>
        <w:adjustRightInd w:val="0"/>
        <w:spacing w:line="300" w:lineRule="exact"/>
        <w:ind w:leftChars="200" w:left="420" w:firstLineChars="100" w:firstLine="210"/>
        <w:jc w:val="left"/>
        <w:rPr>
          <w:rFonts w:ascii="ＭＳ 明朝" w:hAnsi="ＭＳ 明朝"/>
          <w:b/>
          <w:color w:val="FF0000"/>
        </w:rPr>
      </w:pPr>
    </w:p>
    <w:p w14:paraId="7A2C3839" w14:textId="53EF60E5" w:rsidR="00480935" w:rsidRDefault="00480935" w:rsidP="007113BA">
      <w:pPr>
        <w:adjustRightInd w:val="0"/>
        <w:spacing w:line="300" w:lineRule="exact"/>
        <w:ind w:leftChars="200" w:left="420" w:firstLineChars="100" w:firstLine="210"/>
        <w:jc w:val="left"/>
        <w:rPr>
          <w:rFonts w:ascii="ＭＳ 明朝" w:hAnsi="ＭＳ 明朝"/>
          <w:b/>
          <w:color w:val="FF0000"/>
        </w:rPr>
      </w:pPr>
    </w:p>
    <w:p w14:paraId="21650AF5" w14:textId="3C6223B5" w:rsidR="00480935" w:rsidRDefault="00480935" w:rsidP="007113BA">
      <w:pPr>
        <w:adjustRightInd w:val="0"/>
        <w:spacing w:line="300" w:lineRule="exact"/>
        <w:ind w:leftChars="200" w:left="420" w:firstLineChars="100" w:firstLine="210"/>
        <w:jc w:val="left"/>
        <w:rPr>
          <w:rFonts w:ascii="ＭＳ 明朝" w:hAnsi="ＭＳ 明朝"/>
          <w:b/>
          <w:color w:val="FF0000"/>
        </w:rPr>
      </w:pPr>
    </w:p>
    <w:p w14:paraId="29A1B0DD" w14:textId="77777777" w:rsidR="00480935" w:rsidRDefault="00480935" w:rsidP="007113BA">
      <w:pPr>
        <w:adjustRightInd w:val="0"/>
        <w:spacing w:line="300" w:lineRule="exact"/>
        <w:ind w:leftChars="200" w:left="420" w:firstLineChars="100" w:firstLine="210"/>
        <w:jc w:val="left"/>
        <w:rPr>
          <w:rFonts w:ascii="ＭＳ 明朝" w:hAnsi="ＭＳ 明朝"/>
          <w:b/>
          <w:color w:val="FF0000"/>
        </w:rPr>
      </w:pPr>
    </w:p>
    <w:p w14:paraId="6522D639" w14:textId="27BADBE0" w:rsidR="00ED033D" w:rsidRDefault="00ED033D" w:rsidP="005D41DF">
      <w:pPr>
        <w:adjustRightInd w:val="0"/>
        <w:spacing w:line="240" w:lineRule="exact"/>
        <w:ind w:rightChars="-338" w:right="-710"/>
        <w:jc w:val="left"/>
        <w:rPr>
          <w:rFonts w:ascii="ＭＳ 明朝" w:hAnsi="ＭＳ 明朝"/>
          <w:b/>
          <w:color w:val="FF0000"/>
        </w:rPr>
      </w:pPr>
    </w:p>
    <w:p w14:paraId="6A44F8F3" w14:textId="6D96BF90" w:rsidR="00ED033D" w:rsidRDefault="00ED033D" w:rsidP="005D41DF">
      <w:pPr>
        <w:adjustRightInd w:val="0"/>
        <w:spacing w:line="240" w:lineRule="exact"/>
        <w:ind w:rightChars="-338" w:right="-710"/>
        <w:jc w:val="left"/>
        <w:rPr>
          <w:rFonts w:ascii="ＭＳ 明朝" w:hAnsi="ＭＳ 明朝"/>
          <w:b/>
          <w:color w:val="FF0000"/>
        </w:rPr>
      </w:pPr>
    </w:p>
    <w:p w14:paraId="33612DA0" w14:textId="77777777" w:rsidR="00ED033D" w:rsidRDefault="00ED033D" w:rsidP="005D41DF">
      <w:pPr>
        <w:adjustRightInd w:val="0"/>
        <w:spacing w:line="240" w:lineRule="exact"/>
        <w:ind w:rightChars="-338" w:right="-710"/>
        <w:jc w:val="left"/>
        <w:rPr>
          <w:rFonts w:ascii="ＭＳ 明朝" w:hAnsi="ＭＳ 明朝"/>
          <w:b/>
          <w:color w:val="FF0000"/>
        </w:rPr>
      </w:pPr>
    </w:p>
    <w:p w14:paraId="176411AA" w14:textId="77777777" w:rsidR="00ED033D" w:rsidRDefault="00ED033D" w:rsidP="005D41DF">
      <w:pPr>
        <w:adjustRightInd w:val="0"/>
        <w:spacing w:line="240" w:lineRule="exact"/>
        <w:ind w:rightChars="-338" w:right="-710"/>
        <w:jc w:val="left"/>
        <w:rPr>
          <w:rFonts w:ascii="ＭＳ 明朝" w:hAnsi="ＭＳ 明朝"/>
          <w:b/>
          <w:color w:val="FF0000"/>
        </w:rPr>
      </w:pPr>
    </w:p>
    <w:p w14:paraId="3120B0C4" w14:textId="7448DB8A" w:rsidR="00D81F63" w:rsidRDefault="00ED033D" w:rsidP="007D4BD3">
      <w:pPr>
        <w:adjustRightInd w:val="0"/>
        <w:spacing w:line="240" w:lineRule="exact"/>
        <w:ind w:rightChars="-338" w:right="-710"/>
        <w:jc w:val="left"/>
        <w:rPr>
          <w:rFonts w:ascii="ＭＳ 明朝" w:hAnsi="ＭＳ 明朝"/>
          <w:spacing w:val="3"/>
        </w:rPr>
      </w:pPr>
      <w:r>
        <w:rPr>
          <w:rFonts w:ascii="ＭＳ 明朝" w:hAnsi="ＭＳ 明朝"/>
          <w:b/>
          <w:color w:val="FF0000"/>
        </w:rPr>
        <w:br w:type="page"/>
      </w:r>
      <w:r w:rsidR="007D4BD3">
        <w:rPr>
          <w:rFonts w:ascii="ＭＳ 明朝" w:hAnsi="ＭＳ 明朝" w:hint="eastAsia"/>
          <w:b/>
        </w:rPr>
        <w:lastRenderedPageBreak/>
        <w:t>（７</w:t>
      </w:r>
      <w:r w:rsidR="00D81F63">
        <w:rPr>
          <w:rFonts w:ascii="ＭＳ 明朝" w:hAnsi="ＭＳ 明朝" w:hint="eastAsia"/>
          <w:b/>
        </w:rPr>
        <w:t>）事業資金</w:t>
      </w:r>
      <w:r w:rsidR="00D81F63">
        <w:rPr>
          <w:rFonts w:ascii="ＭＳ 明朝" w:hAnsi="ＭＳ 明朝" w:hint="eastAsia"/>
          <w:b/>
          <w:spacing w:val="3"/>
        </w:rPr>
        <w:t>借入難度</w:t>
      </w:r>
      <w:r w:rsidR="00D81F63">
        <w:rPr>
          <w:rFonts w:ascii="ＭＳ 明朝" w:hAnsi="ＭＳ 明朝" w:hint="eastAsia"/>
          <w:spacing w:val="3"/>
          <w:sz w:val="19"/>
          <w:szCs w:val="19"/>
          <w:bdr w:val="single" w:sz="4" w:space="0" w:color="auto"/>
        </w:rPr>
        <w:t>事業資金借入難度</w:t>
      </w:r>
      <w:r w:rsidR="00D81F63">
        <w:rPr>
          <w:rFonts w:ascii="ＭＳ 明朝" w:hAnsi="ＭＳ 明朝" w:hint="eastAsia"/>
          <w:sz w:val="19"/>
          <w:szCs w:val="19"/>
          <w:bdr w:val="single" w:sz="4" w:space="0" w:color="auto"/>
        </w:rPr>
        <w:t>ＤＩ（「ゆるやかな企業割合」－「きびしい企業割合」の指数）</w:t>
      </w:r>
    </w:p>
    <w:p w14:paraId="6994406F" w14:textId="5F14EE98" w:rsidR="00635F7E" w:rsidRDefault="00880BD6" w:rsidP="00635F7E">
      <w:pPr>
        <w:tabs>
          <w:tab w:val="left" w:pos="3828"/>
        </w:tabs>
        <w:wordWrap w:val="0"/>
        <w:spacing w:line="300" w:lineRule="exact"/>
        <w:ind w:right="44" w:firstLineChars="100" w:firstLine="244"/>
        <w:jc w:val="left"/>
        <w:rPr>
          <w:rFonts w:ascii="ＭＳ 明朝" w:hAnsi="ＭＳ 明朝"/>
          <w:szCs w:val="21"/>
        </w:rPr>
      </w:pPr>
      <w:r>
        <w:rPr>
          <w:rFonts w:ascii="ＭＳ 明朝" w:hAnsi="ＭＳ 明朝" w:hint="eastAsia"/>
          <w:b/>
          <w:spacing w:val="17"/>
          <w:kern w:val="0"/>
        </w:rPr>
        <w:t>前年同期ベース</w:t>
      </w:r>
      <w:r>
        <w:rPr>
          <w:rFonts w:ascii="ＭＳ 明朝" w:hAnsi="ＭＳ 明朝" w:hint="eastAsia"/>
        </w:rPr>
        <w:t>による全業種合計の事業資金借入難度ＤＩは、</w:t>
      </w:r>
      <w:r w:rsidR="00635F7E">
        <w:rPr>
          <w:rFonts w:ascii="ＭＳ 明朝" w:hAnsi="ＭＳ 明朝" w:hint="eastAsia"/>
        </w:rPr>
        <w:t>▲</w:t>
      </w:r>
      <w:r w:rsidR="00635F7E" w:rsidRPr="00635F7E">
        <w:rPr>
          <w:rFonts w:ascii="ＭＳ 明朝" w:hAnsi="ＭＳ 明朝" w:hint="eastAsia"/>
          <w:szCs w:val="21"/>
        </w:rPr>
        <w:t>4.7ポイント。前回調査（</w:t>
      </w:r>
      <w:r w:rsidR="00635F7E">
        <w:rPr>
          <w:rFonts w:ascii="ＭＳ 明朝" w:hAnsi="ＭＳ 明朝" w:hint="eastAsia"/>
          <w:szCs w:val="21"/>
        </w:rPr>
        <w:t>▲</w:t>
      </w:r>
      <w:r w:rsidR="00635F7E" w:rsidRPr="00635F7E">
        <w:rPr>
          <w:rFonts w:ascii="ＭＳ 明朝" w:hAnsi="ＭＳ 明朝" w:hint="eastAsia"/>
          <w:szCs w:val="21"/>
        </w:rPr>
        <w:t>2.3）より2.4ポイントマイナス幅が拡大した。</w:t>
      </w:r>
    </w:p>
    <w:p w14:paraId="4D3913BA" w14:textId="411223DF" w:rsidR="00635F7E" w:rsidRDefault="00E72AF2" w:rsidP="00635F7E">
      <w:pPr>
        <w:tabs>
          <w:tab w:val="left" w:pos="3828"/>
        </w:tabs>
        <w:wordWrap w:val="0"/>
        <w:spacing w:line="300" w:lineRule="exact"/>
        <w:ind w:right="44" w:firstLineChars="100" w:firstLine="210"/>
        <w:jc w:val="left"/>
        <w:rPr>
          <w:rFonts w:ascii="ＭＳ 明朝" w:hAnsi="ＭＳ 明朝"/>
          <w:szCs w:val="21"/>
        </w:rPr>
      </w:pPr>
      <w:r>
        <w:rPr>
          <w:rFonts w:ascii="ＭＳ 明朝" w:hAnsi="ＭＳ 明朝" w:hint="eastAsia"/>
          <w:b/>
        </w:rPr>
        <w:t>前期比ベース</w:t>
      </w:r>
      <w:r>
        <w:rPr>
          <w:rFonts w:ascii="ＭＳ 明朝" w:hAnsi="ＭＳ 明朝" w:hint="eastAsia"/>
        </w:rPr>
        <w:t>による全業種合計の事業資金借入難度ＤＩは、</w:t>
      </w:r>
      <w:r w:rsidR="00635F7E">
        <w:rPr>
          <w:rFonts w:ascii="ＭＳ 明朝" w:hAnsi="ＭＳ 明朝" w:hint="eastAsia"/>
        </w:rPr>
        <w:t>▲</w:t>
      </w:r>
      <w:r w:rsidR="00635F7E" w:rsidRPr="00635F7E">
        <w:rPr>
          <w:rFonts w:ascii="ＭＳ 明朝" w:hAnsi="ＭＳ 明朝" w:hint="eastAsia"/>
          <w:szCs w:val="21"/>
        </w:rPr>
        <w:t>4.7ポイント。前回調査（</w:t>
      </w:r>
      <w:r w:rsidR="00635F7E">
        <w:rPr>
          <w:rFonts w:ascii="ＭＳ 明朝" w:hAnsi="ＭＳ 明朝" w:hint="eastAsia"/>
          <w:szCs w:val="21"/>
        </w:rPr>
        <w:t>▲</w:t>
      </w:r>
      <w:r w:rsidR="00635F7E" w:rsidRPr="00635F7E">
        <w:rPr>
          <w:rFonts w:ascii="ＭＳ 明朝" w:hAnsi="ＭＳ 明朝" w:hint="eastAsia"/>
          <w:szCs w:val="21"/>
        </w:rPr>
        <w:t>3.1）より1.6ポイントマイナス幅が拡大した。</w:t>
      </w:r>
      <w:r w:rsidR="00635F7E" w:rsidRPr="00635F7E">
        <w:rPr>
          <w:rFonts w:ascii="ＭＳ 明朝" w:hAnsi="ＭＳ 明朝" w:hint="eastAsia"/>
          <w:szCs w:val="21"/>
        </w:rPr>
        <w:tab/>
      </w:r>
    </w:p>
    <w:p w14:paraId="3FE688EC" w14:textId="6FF6F601" w:rsidR="00480935" w:rsidRDefault="00AD6261" w:rsidP="00635F7E">
      <w:pPr>
        <w:tabs>
          <w:tab w:val="left" w:pos="3828"/>
        </w:tabs>
        <w:wordWrap w:val="0"/>
        <w:spacing w:line="300" w:lineRule="exact"/>
        <w:ind w:right="44" w:firstLineChars="100" w:firstLine="202"/>
        <w:jc w:val="left"/>
        <w:rPr>
          <w:rFonts w:ascii="ＭＳ 明朝" w:hAnsi="ＭＳ 明朝"/>
        </w:rPr>
      </w:pPr>
      <w:r>
        <w:rPr>
          <w:rFonts w:ascii="ＭＳ 明朝" w:hAnsi="ＭＳ 明朝" w:hint="eastAsia"/>
          <w:b/>
          <w:spacing w:val="-4"/>
        </w:rPr>
        <w:t>来期（先行き）見通し</w:t>
      </w:r>
      <w:r>
        <w:rPr>
          <w:rFonts w:ascii="ＭＳ 明朝" w:hAnsi="ＭＳ 明朝" w:hint="eastAsia"/>
        </w:rPr>
        <w:t>による全業種合計事業資金借入難度ＤＩは、</w:t>
      </w:r>
      <w:r w:rsidR="00635F7E">
        <w:rPr>
          <w:rFonts w:ascii="ＭＳ 明朝" w:hAnsi="ＭＳ 明朝" w:hint="eastAsia"/>
        </w:rPr>
        <w:t>▲</w:t>
      </w:r>
      <w:r w:rsidR="00635F7E" w:rsidRPr="00635F7E">
        <w:rPr>
          <w:rFonts w:ascii="ＭＳ 明朝" w:hAnsi="ＭＳ 明朝" w:hint="eastAsia"/>
          <w:szCs w:val="21"/>
        </w:rPr>
        <w:t>6.2ポイント。前回調査（</w:t>
      </w:r>
      <w:r w:rsidR="00635F7E">
        <w:rPr>
          <w:rFonts w:ascii="ＭＳ 明朝" w:hAnsi="ＭＳ 明朝" w:hint="eastAsia"/>
          <w:szCs w:val="21"/>
        </w:rPr>
        <w:t>▲</w:t>
      </w:r>
      <w:r w:rsidR="00635F7E" w:rsidRPr="00635F7E">
        <w:rPr>
          <w:rFonts w:ascii="ＭＳ 明朝" w:hAnsi="ＭＳ 明朝" w:hint="eastAsia"/>
          <w:szCs w:val="21"/>
        </w:rPr>
        <w:t>2.3）より3.9ポイントマイナス幅が拡大した。</w:t>
      </w:r>
    </w:p>
    <w:p w14:paraId="7C58E3A1" w14:textId="3BD605F6" w:rsidR="00480935" w:rsidRDefault="00000000" w:rsidP="007113BA">
      <w:pPr>
        <w:tabs>
          <w:tab w:val="left" w:pos="3828"/>
        </w:tabs>
        <w:wordWrap w:val="0"/>
        <w:spacing w:line="300" w:lineRule="exact"/>
        <w:ind w:leftChars="200" w:left="420" w:right="44" w:firstLineChars="100" w:firstLine="210"/>
        <w:jc w:val="left"/>
        <w:rPr>
          <w:rFonts w:ascii="ＭＳ 明朝" w:hAnsi="ＭＳ 明朝"/>
        </w:rPr>
      </w:pPr>
      <w:r>
        <w:rPr>
          <w:rFonts w:ascii="ＭＳ 明朝" w:hAnsi="ＭＳ 明朝"/>
          <w:noProof/>
        </w:rPr>
        <w:pict w14:anchorId="7863E859">
          <v:shape id="_x0000_s2852" type="#_x0000_t75" style="position:absolute;left:0;text-align:left;margin-left:19.5pt;margin-top:4.5pt;width:448.85pt;height:196.35pt;z-index:-5">
            <v:imagedata r:id="rId30" o:title=""/>
          </v:shape>
        </w:pict>
      </w:r>
    </w:p>
    <w:p w14:paraId="16F667F2" w14:textId="05FE7B45" w:rsidR="00480935" w:rsidRDefault="00480935" w:rsidP="007113BA">
      <w:pPr>
        <w:tabs>
          <w:tab w:val="left" w:pos="3828"/>
        </w:tabs>
        <w:wordWrap w:val="0"/>
        <w:spacing w:line="300" w:lineRule="exact"/>
        <w:ind w:leftChars="200" w:left="420" w:right="44" w:firstLineChars="100" w:firstLine="210"/>
        <w:jc w:val="left"/>
        <w:rPr>
          <w:rFonts w:ascii="ＭＳ 明朝" w:hAnsi="ＭＳ 明朝"/>
          <w:color w:val="FF0000"/>
        </w:rPr>
      </w:pPr>
    </w:p>
    <w:p w14:paraId="0ECBBD11" w14:textId="3920F517" w:rsidR="00480935" w:rsidRDefault="00480935" w:rsidP="007113BA">
      <w:pPr>
        <w:tabs>
          <w:tab w:val="left" w:pos="3828"/>
        </w:tabs>
        <w:wordWrap w:val="0"/>
        <w:spacing w:line="300" w:lineRule="exact"/>
        <w:ind w:leftChars="200" w:left="420" w:right="44" w:firstLineChars="100" w:firstLine="210"/>
        <w:jc w:val="left"/>
        <w:rPr>
          <w:rFonts w:ascii="ＭＳ 明朝" w:hAnsi="ＭＳ 明朝"/>
          <w:color w:val="FF0000"/>
        </w:rPr>
      </w:pPr>
    </w:p>
    <w:p w14:paraId="40674ADF" w14:textId="55B02CD8" w:rsidR="00480935" w:rsidRDefault="00480935" w:rsidP="007113BA">
      <w:pPr>
        <w:tabs>
          <w:tab w:val="left" w:pos="3828"/>
        </w:tabs>
        <w:wordWrap w:val="0"/>
        <w:spacing w:line="300" w:lineRule="exact"/>
        <w:ind w:leftChars="200" w:left="420" w:right="44" w:firstLineChars="100" w:firstLine="210"/>
        <w:jc w:val="left"/>
        <w:rPr>
          <w:rFonts w:ascii="ＭＳ 明朝" w:hAnsi="ＭＳ 明朝"/>
          <w:color w:val="FF0000"/>
        </w:rPr>
      </w:pPr>
    </w:p>
    <w:p w14:paraId="62B54085" w14:textId="5E79174A" w:rsidR="00480935" w:rsidRDefault="00480935" w:rsidP="007113BA">
      <w:pPr>
        <w:tabs>
          <w:tab w:val="left" w:pos="3828"/>
        </w:tabs>
        <w:wordWrap w:val="0"/>
        <w:spacing w:line="300" w:lineRule="exact"/>
        <w:ind w:leftChars="200" w:left="420" w:right="44" w:firstLineChars="100" w:firstLine="210"/>
        <w:jc w:val="left"/>
        <w:rPr>
          <w:rFonts w:ascii="ＭＳ 明朝" w:hAnsi="ＭＳ 明朝"/>
          <w:color w:val="FF0000"/>
        </w:rPr>
      </w:pPr>
    </w:p>
    <w:p w14:paraId="667F5E14" w14:textId="3F490A32" w:rsidR="00480935" w:rsidRDefault="00480935" w:rsidP="007113BA">
      <w:pPr>
        <w:tabs>
          <w:tab w:val="left" w:pos="3828"/>
        </w:tabs>
        <w:wordWrap w:val="0"/>
        <w:spacing w:line="300" w:lineRule="exact"/>
        <w:ind w:leftChars="200" w:left="420" w:right="44" w:firstLineChars="100" w:firstLine="210"/>
        <w:jc w:val="left"/>
        <w:rPr>
          <w:rFonts w:ascii="ＭＳ 明朝" w:hAnsi="ＭＳ 明朝"/>
          <w:color w:val="FF0000"/>
        </w:rPr>
      </w:pPr>
    </w:p>
    <w:p w14:paraId="7018ED56" w14:textId="0755FFE5" w:rsidR="00480935" w:rsidRDefault="00480935" w:rsidP="007113BA">
      <w:pPr>
        <w:tabs>
          <w:tab w:val="left" w:pos="3828"/>
        </w:tabs>
        <w:wordWrap w:val="0"/>
        <w:spacing w:line="300" w:lineRule="exact"/>
        <w:ind w:leftChars="200" w:left="420" w:right="44" w:firstLineChars="100" w:firstLine="210"/>
        <w:jc w:val="left"/>
        <w:rPr>
          <w:rFonts w:ascii="ＭＳ 明朝" w:hAnsi="ＭＳ 明朝"/>
          <w:color w:val="FF0000"/>
        </w:rPr>
      </w:pPr>
    </w:p>
    <w:p w14:paraId="0946AD37" w14:textId="776FD338" w:rsidR="00480935" w:rsidRDefault="00480935" w:rsidP="007113BA">
      <w:pPr>
        <w:tabs>
          <w:tab w:val="left" w:pos="3828"/>
        </w:tabs>
        <w:wordWrap w:val="0"/>
        <w:spacing w:line="300" w:lineRule="exact"/>
        <w:ind w:leftChars="200" w:left="420" w:right="44" w:firstLineChars="100" w:firstLine="210"/>
        <w:jc w:val="left"/>
        <w:rPr>
          <w:rFonts w:ascii="ＭＳ 明朝" w:hAnsi="ＭＳ 明朝"/>
          <w:color w:val="FF0000"/>
        </w:rPr>
      </w:pPr>
    </w:p>
    <w:p w14:paraId="18070D0C" w14:textId="618C4905" w:rsidR="00480935" w:rsidRDefault="00480935" w:rsidP="007113BA">
      <w:pPr>
        <w:tabs>
          <w:tab w:val="left" w:pos="3828"/>
        </w:tabs>
        <w:wordWrap w:val="0"/>
        <w:spacing w:line="300" w:lineRule="exact"/>
        <w:ind w:leftChars="200" w:left="420" w:right="44" w:firstLineChars="100" w:firstLine="210"/>
        <w:jc w:val="left"/>
        <w:rPr>
          <w:rFonts w:ascii="ＭＳ 明朝" w:hAnsi="ＭＳ 明朝"/>
          <w:color w:val="FF0000"/>
        </w:rPr>
      </w:pPr>
    </w:p>
    <w:p w14:paraId="5DDA1F7A" w14:textId="13F68349" w:rsidR="00480935" w:rsidRDefault="00480935" w:rsidP="007113BA">
      <w:pPr>
        <w:tabs>
          <w:tab w:val="left" w:pos="3828"/>
        </w:tabs>
        <w:wordWrap w:val="0"/>
        <w:spacing w:line="300" w:lineRule="exact"/>
        <w:ind w:leftChars="200" w:left="420" w:right="44" w:firstLineChars="100" w:firstLine="210"/>
        <w:jc w:val="left"/>
        <w:rPr>
          <w:rFonts w:ascii="ＭＳ 明朝" w:hAnsi="ＭＳ 明朝"/>
          <w:color w:val="FF0000"/>
        </w:rPr>
      </w:pPr>
    </w:p>
    <w:p w14:paraId="73173393" w14:textId="77777777" w:rsidR="00480935" w:rsidRDefault="00480935" w:rsidP="007113BA">
      <w:pPr>
        <w:tabs>
          <w:tab w:val="left" w:pos="3828"/>
        </w:tabs>
        <w:wordWrap w:val="0"/>
        <w:spacing w:line="300" w:lineRule="exact"/>
        <w:ind w:leftChars="200" w:left="420" w:right="44" w:firstLineChars="100" w:firstLine="210"/>
        <w:jc w:val="left"/>
        <w:rPr>
          <w:rFonts w:ascii="ＭＳ 明朝" w:hAnsi="ＭＳ 明朝"/>
          <w:color w:val="FF0000"/>
        </w:rPr>
      </w:pPr>
    </w:p>
    <w:p w14:paraId="0E5E0EB8" w14:textId="78A94002" w:rsidR="00A54A19" w:rsidRDefault="00A54A19" w:rsidP="007113BA">
      <w:pPr>
        <w:tabs>
          <w:tab w:val="left" w:pos="3828"/>
        </w:tabs>
        <w:wordWrap w:val="0"/>
        <w:spacing w:line="300" w:lineRule="exact"/>
        <w:ind w:leftChars="200" w:left="420" w:right="44" w:firstLineChars="100" w:firstLine="210"/>
        <w:jc w:val="left"/>
        <w:rPr>
          <w:rFonts w:ascii="ＭＳ 明朝" w:hAnsi="ＭＳ 明朝"/>
          <w:noProof/>
          <w:color w:val="FF0000"/>
        </w:rPr>
      </w:pPr>
    </w:p>
    <w:p w14:paraId="226F6E06" w14:textId="77777777" w:rsidR="00E72B66" w:rsidRDefault="00E72B66" w:rsidP="004452F9">
      <w:pPr>
        <w:tabs>
          <w:tab w:val="left" w:pos="3828"/>
          <w:tab w:val="left" w:pos="8505"/>
        </w:tabs>
        <w:wordWrap w:val="0"/>
        <w:spacing w:line="300" w:lineRule="exact"/>
        <w:ind w:right="107"/>
        <w:jc w:val="left"/>
        <w:rPr>
          <w:rFonts w:ascii="ＭＳ 明朝" w:hAnsi="ＭＳ 明朝"/>
          <w:b/>
          <w:color w:val="FF0000"/>
        </w:rPr>
      </w:pPr>
    </w:p>
    <w:p w14:paraId="087C0390" w14:textId="77777777" w:rsidR="00EF6265" w:rsidRDefault="00EF6265" w:rsidP="004452F9">
      <w:pPr>
        <w:tabs>
          <w:tab w:val="left" w:pos="3828"/>
          <w:tab w:val="left" w:pos="8505"/>
        </w:tabs>
        <w:wordWrap w:val="0"/>
        <w:spacing w:line="300" w:lineRule="exact"/>
        <w:ind w:right="107"/>
        <w:jc w:val="left"/>
        <w:rPr>
          <w:rFonts w:ascii="ＭＳ 明朝" w:hAnsi="ＭＳ 明朝"/>
          <w:b/>
        </w:rPr>
      </w:pPr>
    </w:p>
    <w:p w14:paraId="0339ABFD" w14:textId="77777777" w:rsidR="00EF6265" w:rsidRDefault="00EF6265" w:rsidP="004452F9">
      <w:pPr>
        <w:tabs>
          <w:tab w:val="left" w:pos="3828"/>
          <w:tab w:val="left" w:pos="8505"/>
        </w:tabs>
        <w:wordWrap w:val="0"/>
        <w:spacing w:line="300" w:lineRule="exact"/>
        <w:ind w:right="107"/>
        <w:jc w:val="left"/>
        <w:rPr>
          <w:rFonts w:ascii="ＭＳ 明朝" w:hAnsi="ＭＳ 明朝"/>
          <w:b/>
        </w:rPr>
      </w:pPr>
    </w:p>
    <w:p w14:paraId="58F9B6A6" w14:textId="18A168AE" w:rsidR="00D81F63" w:rsidRDefault="0024154F" w:rsidP="004452F9">
      <w:pPr>
        <w:tabs>
          <w:tab w:val="left" w:pos="3828"/>
          <w:tab w:val="left" w:pos="8505"/>
        </w:tabs>
        <w:wordWrap w:val="0"/>
        <w:spacing w:line="300" w:lineRule="exact"/>
        <w:ind w:right="107"/>
        <w:jc w:val="left"/>
        <w:rPr>
          <w:rFonts w:ascii="ＭＳ 明朝" w:hAnsi="ＭＳ 明朝"/>
          <w:spacing w:val="3"/>
        </w:rPr>
      </w:pPr>
      <w:r>
        <w:rPr>
          <w:rFonts w:ascii="ＭＳ 明朝" w:hAnsi="ＭＳ 明朝" w:hint="eastAsia"/>
          <w:b/>
        </w:rPr>
        <w:t>（８</w:t>
      </w:r>
      <w:r w:rsidR="00D81F63">
        <w:rPr>
          <w:rFonts w:ascii="ＭＳ 明朝" w:hAnsi="ＭＳ 明朝" w:hint="eastAsia"/>
          <w:b/>
        </w:rPr>
        <w:t>）</w:t>
      </w:r>
      <w:r w:rsidR="00D81F63">
        <w:rPr>
          <w:rFonts w:ascii="ＭＳ 明朝" w:hAnsi="ＭＳ 明朝" w:hint="eastAsia"/>
          <w:b/>
          <w:spacing w:val="3"/>
        </w:rPr>
        <w:t>借入金利</w:t>
      </w:r>
      <w:r w:rsidR="00D81F63">
        <w:rPr>
          <w:rFonts w:ascii="ＭＳ 明朝" w:hAnsi="ＭＳ 明朝" w:hint="eastAsia"/>
          <w:spacing w:val="3"/>
        </w:rPr>
        <w:t xml:space="preserve"> </w:t>
      </w:r>
      <w:r w:rsidR="00D81F63">
        <w:rPr>
          <w:rFonts w:ascii="ＭＳ 明朝" w:hAnsi="ＭＳ 明朝" w:hint="eastAsia"/>
          <w:spacing w:val="3"/>
          <w:sz w:val="20"/>
          <w:bdr w:val="single" w:sz="4" w:space="0" w:color="auto"/>
        </w:rPr>
        <w:t>借入金利</w:t>
      </w:r>
      <w:r w:rsidR="00D81F63">
        <w:rPr>
          <w:rFonts w:ascii="ＭＳ 明朝" w:hAnsi="ＭＳ 明朝" w:hint="eastAsia"/>
          <w:sz w:val="20"/>
          <w:bdr w:val="single" w:sz="4" w:space="0" w:color="auto"/>
        </w:rPr>
        <w:t>ＤＩ（「下落した企業割合」－「上昇した企業割合」の指数）</w:t>
      </w:r>
    </w:p>
    <w:p w14:paraId="1A91CBB6" w14:textId="5A29C955" w:rsidR="007113BA" w:rsidRDefault="00A658CC" w:rsidP="00B77492">
      <w:pPr>
        <w:wordWrap w:val="0"/>
        <w:adjustRightInd w:val="0"/>
        <w:spacing w:line="300" w:lineRule="exact"/>
        <w:ind w:leftChars="200" w:left="420" w:right="107" w:firstLineChars="100" w:firstLine="244"/>
        <w:jc w:val="left"/>
        <w:rPr>
          <w:rFonts w:ascii="ＭＳ 明朝" w:hAnsi="ＭＳ 明朝"/>
        </w:rPr>
      </w:pPr>
      <w:r>
        <w:rPr>
          <w:rFonts w:ascii="ＭＳ 明朝" w:hAnsi="ＭＳ 明朝" w:hint="eastAsia"/>
          <w:b/>
          <w:spacing w:val="17"/>
          <w:kern w:val="0"/>
        </w:rPr>
        <w:t>前年同期比ベース</w:t>
      </w:r>
      <w:r>
        <w:rPr>
          <w:rFonts w:ascii="ＭＳ 明朝" w:hAnsi="ＭＳ 明朝" w:hint="eastAsia"/>
        </w:rPr>
        <w:t>による全業種合計の借入金利ＤＩは、</w:t>
      </w:r>
      <w:r w:rsidR="00635F7E" w:rsidRPr="00635F7E">
        <w:rPr>
          <w:rFonts w:ascii="ＭＳ 明朝" w:hAnsi="ＭＳ 明朝" w:hint="eastAsia"/>
        </w:rPr>
        <w:t>1.6ポイント。前回調査（</w:t>
      </w:r>
      <w:r w:rsidR="00635F7E">
        <w:rPr>
          <w:rFonts w:ascii="ＭＳ 明朝" w:hAnsi="ＭＳ 明朝" w:hint="eastAsia"/>
        </w:rPr>
        <w:t>▲</w:t>
      </w:r>
      <w:r w:rsidR="00635F7E" w:rsidRPr="00635F7E">
        <w:rPr>
          <w:rFonts w:ascii="ＭＳ 明朝" w:hAnsi="ＭＳ 明朝" w:hint="eastAsia"/>
        </w:rPr>
        <w:t>7.8）より9.4ポイントプラス値に転じた。</w:t>
      </w:r>
    </w:p>
    <w:p w14:paraId="3955359A" w14:textId="7B10D999" w:rsidR="00635F7E" w:rsidRDefault="00A658CC" w:rsidP="00B77492">
      <w:pPr>
        <w:wordWrap w:val="0"/>
        <w:adjustRightInd w:val="0"/>
        <w:spacing w:line="300" w:lineRule="exact"/>
        <w:ind w:leftChars="200" w:left="420" w:right="107" w:firstLineChars="100" w:firstLine="244"/>
        <w:jc w:val="left"/>
        <w:rPr>
          <w:rFonts w:ascii="ＭＳ 明朝" w:hAnsi="ＭＳ 明朝"/>
        </w:rPr>
      </w:pPr>
      <w:r>
        <w:rPr>
          <w:rFonts w:ascii="ＭＳ 明朝" w:hAnsi="ＭＳ 明朝" w:hint="eastAsia"/>
          <w:b/>
          <w:spacing w:val="17"/>
          <w:kern w:val="0"/>
        </w:rPr>
        <w:t>前期比ベース</w:t>
      </w:r>
      <w:r>
        <w:rPr>
          <w:rFonts w:ascii="ＭＳ 明朝" w:hAnsi="ＭＳ 明朝" w:hint="eastAsia"/>
        </w:rPr>
        <w:t>による全業種合計の借入金利ＤＩは、</w:t>
      </w:r>
      <w:r w:rsidR="00635F7E" w:rsidRPr="00635F7E">
        <w:rPr>
          <w:rFonts w:ascii="ＭＳ 明朝" w:hAnsi="ＭＳ 明朝" w:hint="eastAsia"/>
        </w:rPr>
        <w:t>3.1ポイント。前回調査（</w:t>
      </w:r>
      <w:r w:rsidR="00635F7E">
        <w:rPr>
          <w:rFonts w:ascii="ＭＳ 明朝" w:hAnsi="ＭＳ 明朝" w:hint="eastAsia"/>
        </w:rPr>
        <w:t>▲</w:t>
      </w:r>
      <w:r w:rsidR="00635F7E" w:rsidRPr="00635F7E">
        <w:rPr>
          <w:rFonts w:ascii="ＭＳ 明朝" w:hAnsi="ＭＳ 明朝" w:hint="eastAsia"/>
        </w:rPr>
        <w:t>6.3）より9.4ポイントプラス値に転じた。</w:t>
      </w:r>
    </w:p>
    <w:p w14:paraId="3FAF3323" w14:textId="6E416120" w:rsidR="00480935" w:rsidRDefault="00A658CC" w:rsidP="00B77492">
      <w:pPr>
        <w:wordWrap w:val="0"/>
        <w:adjustRightInd w:val="0"/>
        <w:spacing w:line="300" w:lineRule="exact"/>
        <w:ind w:leftChars="200" w:left="420" w:right="107" w:firstLineChars="100" w:firstLine="244"/>
        <w:jc w:val="left"/>
        <w:rPr>
          <w:rFonts w:ascii="ＭＳ 明朝" w:hAnsi="ＭＳ 明朝"/>
        </w:rPr>
      </w:pPr>
      <w:r>
        <w:rPr>
          <w:rFonts w:ascii="ＭＳ 明朝" w:hAnsi="ＭＳ 明朝" w:hint="eastAsia"/>
          <w:b/>
          <w:spacing w:val="17"/>
          <w:kern w:val="0"/>
        </w:rPr>
        <w:t>来期（先行き）見通し</w:t>
      </w:r>
      <w:r>
        <w:rPr>
          <w:rFonts w:ascii="ＭＳ 明朝" w:hAnsi="ＭＳ 明朝" w:hint="eastAsia"/>
        </w:rPr>
        <w:t>による全業種合計の借入金利ＤＩは、</w:t>
      </w:r>
      <w:r w:rsidR="00635F7E">
        <w:rPr>
          <w:rFonts w:ascii="ＭＳ 明朝" w:hAnsi="ＭＳ 明朝" w:hint="eastAsia"/>
        </w:rPr>
        <w:t>▲</w:t>
      </w:r>
      <w:r w:rsidR="00635F7E" w:rsidRPr="00635F7E">
        <w:rPr>
          <w:rFonts w:ascii="ＭＳ 明朝" w:hAnsi="ＭＳ 明朝" w:hint="eastAsia"/>
        </w:rPr>
        <w:t>2.3ポイント。前回調査（</w:t>
      </w:r>
      <w:r w:rsidR="00635F7E">
        <w:rPr>
          <w:rFonts w:ascii="ＭＳ 明朝" w:hAnsi="ＭＳ 明朝" w:hint="eastAsia"/>
        </w:rPr>
        <w:t>▲</w:t>
      </w:r>
      <w:r w:rsidR="00635F7E" w:rsidRPr="00635F7E">
        <w:rPr>
          <w:rFonts w:ascii="ＭＳ 明朝" w:hAnsi="ＭＳ 明朝" w:hint="eastAsia"/>
        </w:rPr>
        <w:t>12.5）より10.2ポイントマイナス幅が縮小した。</w:t>
      </w:r>
    </w:p>
    <w:p w14:paraId="04AC1115" w14:textId="058A71FB" w:rsidR="00480935" w:rsidRDefault="00000000" w:rsidP="00B77492">
      <w:pPr>
        <w:wordWrap w:val="0"/>
        <w:adjustRightInd w:val="0"/>
        <w:spacing w:line="300" w:lineRule="exact"/>
        <w:ind w:leftChars="200" w:left="420" w:right="107" w:firstLineChars="100" w:firstLine="210"/>
        <w:jc w:val="left"/>
        <w:rPr>
          <w:rFonts w:ascii="ＭＳ 明朝" w:hAnsi="ＭＳ 明朝"/>
          <w:color w:val="FF0000"/>
        </w:rPr>
      </w:pPr>
      <w:r>
        <w:rPr>
          <w:rFonts w:ascii="ＭＳ 明朝" w:hAnsi="ＭＳ 明朝"/>
          <w:noProof/>
          <w:color w:val="FF0000"/>
        </w:rPr>
        <w:pict w14:anchorId="7FC03794">
          <v:shape id="_x0000_s2853" type="#_x0000_t75" style="position:absolute;left:0;text-align:left;margin-left:21.75pt;margin-top:3.75pt;width:448.35pt;height:195.85pt;z-index:-4">
            <v:imagedata r:id="rId31" o:title=""/>
          </v:shape>
        </w:pict>
      </w:r>
    </w:p>
    <w:p w14:paraId="2E4FD8BB" w14:textId="03C3B1D9" w:rsidR="00480935" w:rsidRDefault="00480935" w:rsidP="00B77492">
      <w:pPr>
        <w:wordWrap w:val="0"/>
        <w:adjustRightInd w:val="0"/>
        <w:spacing w:line="300" w:lineRule="exact"/>
        <w:ind w:leftChars="200" w:left="420" w:right="107" w:firstLineChars="100" w:firstLine="210"/>
        <w:jc w:val="left"/>
        <w:rPr>
          <w:rFonts w:ascii="ＭＳ 明朝" w:hAnsi="ＭＳ 明朝"/>
          <w:color w:val="FF0000"/>
        </w:rPr>
      </w:pPr>
    </w:p>
    <w:p w14:paraId="7DE4DF86" w14:textId="5060243F" w:rsidR="00480935" w:rsidRDefault="00480935" w:rsidP="00B77492">
      <w:pPr>
        <w:wordWrap w:val="0"/>
        <w:adjustRightInd w:val="0"/>
        <w:spacing w:line="300" w:lineRule="exact"/>
        <w:ind w:leftChars="200" w:left="420" w:right="107" w:firstLineChars="100" w:firstLine="210"/>
        <w:jc w:val="left"/>
        <w:rPr>
          <w:rFonts w:ascii="ＭＳ 明朝" w:hAnsi="ＭＳ 明朝"/>
          <w:color w:val="FF0000"/>
        </w:rPr>
      </w:pPr>
    </w:p>
    <w:p w14:paraId="135B5570" w14:textId="31E96748" w:rsidR="00480935" w:rsidRDefault="00480935" w:rsidP="00B77492">
      <w:pPr>
        <w:wordWrap w:val="0"/>
        <w:adjustRightInd w:val="0"/>
        <w:spacing w:line="300" w:lineRule="exact"/>
        <w:ind w:leftChars="200" w:left="420" w:right="107" w:firstLineChars="100" w:firstLine="210"/>
        <w:jc w:val="left"/>
        <w:rPr>
          <w:rFonts w:ascii="ＭＳ 明朝" w:hAnsi="ＭＳ 明朝"/>
          <w:color w:val="FF0000"/>
        </w:rPr>
      </w:pPr>
    </w:p>
    <w:p w14:paraId="622BF478" w14:textId="4B4E8C17" w:rsidR="00480935" w:rsidRDefault="00480935" w:rsidP="00B77492">
      <w:pPr>
        <w:wordWrap w:val="0"/>
        <w:adjustRightInd w:val="0"/>
        <w:spacing w:line="300" w:lineRule="exact"/>
        <w:ind w:leftChars="200" w:left="420" w:right="107" w:firstLineChars="100" w:firstLine="210"/>
        <w:jc w:val="left"/>
        <w:rPr>
          <w:rFonts w:ascii="ＭＳ 明朝" w:hAnsi="ＭＳ 明朝"/>
          <w:color w:val="FF0000"/>
        </w:rPr>
      </w:pPr>
    </w:p>
    <w:p w14:paraId="1F6128CC" w14:textId="6D66D6CD" w:rsidR="00480935" w:rsidRDefault="00480935" w:rsidP="00B77492">
      <w:pPr>
        <w:wordWrap w:val="0"/>
        <w:adjustRightInd w:val="0"/>
        <w:spacing w:line="300" w:lineRule="exact"/>
        <w:ind w:leftChars="200" w:left="420" w:right="107" w:firstLineChars="100" w:firstLine="210"/>
        <w:jc w:val="left"/>
        <w:rPr>
          <w:rFonts w:ascii="ＭＳ 明朝" w:hAnsi="ＭＳ 明朝"/>
          <w:color w:val="FF0000"/>
        </w:rPr>
      </w:pPr>
    </w:p>
    <w:p w14:paraId="1D4B5542" w14:textId="6E129645" w:rsidR="00480935" w:rsidRDefault="00480935" w:rsidP="00B77492">
      <w:pPr>
        <w:wordWrap w:val="0"/>
        <w:adjustRightInd w:val="0"/>
        <w:spacing w:line="300" w:lineRule="exact"/>
        <w:ind w:leftChars="200" w:left="420" w:right="107" w:firstLineChars="100" w:firstLine="210"/>
        <w:jc w:val="left"/>
        <w:rPr>
          <w:rFonts w:ascii="ＭＳ 明朝" w:hAnsi="ＭＳ 明朝"/>
          <w:color w:val="FF0000"/>
        </w:rPr>
      </w:pPr>
    </w:p>
    <w:p w14:paraId="5A1BD857" w14:textId="7947646F" w:rsidR="00480935" w:rsidRDefault="00480935" w:rsidP="00B77492">
      <w:pPr>
        <w:wordWrap w:val="0"/>
        <w:adjustRightInd w:val="0"/>
        <w:spacing w:line="300" w:lineRule="exact"/>
        <w:ind w:leftChars="200" w:left="420" w:right="107" w:firstLineChars="100" w:firstLine="210"/>
        <w:jc w:val="left"/>
        <w:rPr>
          <w:rFonts w:ascii="ＭＳ 明朝" w:hAnsi="ＭＳ 明朝"/>
          <w:color w:val="FF0000"/>
        </w:rPr>
      </w:pPr>
    </w:p>
    <w:p w14:paraId="42E4E691" w14:textId="626E2669" w:rsidR="00480935" w:rsidRDefault="00480935" w:rsidP="00B77492">
      <w:pPr>
        <w:wordWrap w:val="0"/>
        <w:adjustRightInd w:val="0"/>
        <w:spacing w:line="300" w:lineRule="exact"/>
        <w:ind w:leftChars="200" w:left="420" w:right="107" w:firstLineChars="100" w:firstLine="210"/>
        <w:jc w:val="left"/>
        <w:rPr>
          <w:rFonts w:ascii="ＭＳ 明朝" w:hAnsi="ＭＳ 明朝"/>
          <w:color w:val="FF0000"/>
        </w:rPr>
      </w:pPr>
    </w:p>
    <w:p w14:paraId="36C46CE7" w14:textId="28929CD5" w:rsidR="00480935" w:rsidRDefault="00480935" w:rsidP="00B77492">
      <w:pPr>
        <w:wordWrap w:val="0"/>
        <w:adjustRightInd w:val="0"/>
        <w:spacing w:line="300" w:lineRule="exact"/>
        <w:ind w:leftChars="200" w:left="420" w:right="107" w:firstLineChars="100" w:firstLine="210"/>
        <w:jc w:val="left"/>
        <w:rPr>
          <w:rFonts w:ascii="ＭＳ 明朝" w:hAnsi="ＭＳ 明朝"/>
          <w:color w:val="FF0000"/>
        </w:rPr>
      </w:pPr>
    </w:p>
    <w:p w14:paraId="1B9752BA" w14:textId="77777777" w:rsidR="00480935" w:rsidRDefault="00480935" w:rsidP="00B77492">
      <w:pPr>
        <w:wordWrap w:val="0"/>
        <w:adjustRightInd w:val="0"/>
        <w:spacing w:line="300" w:lineRule="exact"/>
        <w:ind w:leftChars="200" w:left="420" w:right="107" w:firstLineChars="100" w:firstLine="210"/>
        <w:jc w:val="left"/>
        <w:rPr>
          <w:rFonts w:ascii="ＭＳ 明朝" w:hAnsi="ＭＳ 明朝"/>
          <w:color w:val="FF0000"/>
        </w:rPr>
      </w:pPr>
    </w:p>
    <w:p w14:paraId="546E5CC5" w14:textId="1CAF7ACC" w:rsidR="00402E90" w:rsidRDefault="00402E90" w:rsidP="00B77492">
      <w:pPr>
        <w:wordWrap w:val="0"/>
        <w:adjustRightInd w:val="0"/>
        <w:spacing w:line="300" w:lineRule="exact"/>
        <w:ind w:leftChars="200" w:left="420" w:right="107" w:firstLineChars="100" w:firstLine="216"/>
        <w:jc w:val="left"/>
        <w:rPr>
          <w:rFonts w:ascii="ＭＳ 明朝" w:hAnsi="ＭＳ 明朝"/>
          <w:color w:val="FF0000"/>
          <w:spacing w:val="3"/>
          <w:shd w:val="pct15" w:color="auto" w:fill="FFFFFF"/>
        </w:rPr>
      </w:pPr>
    </w:p>
    <w:p w14:paraId="69BFA080" w14:textId="77777777" w:rsidR="003E20B1" w:rsidRDefault="003E20B1" w:rsidP="00FC15EF">
      <w:pPr>
        <w:wordWrap w:val="0"/>
        <w:adjustRightInd w:val="0"/>
        <w:spacing w:line="300" w:lineRule="exact"/>
        <w:ind w:right="107"/>
        <w:jc w:val="left"/>
        <w:rPr>
          <w:rFonts w:ascii="ＭＳ 明朝" w:hAnsi="ＭＳ 明朝"/>
          <w:color w:val="FF0000"/>
          <w:spacing w:val="3"/>
          <w:shd w:val="pct15" w:color="auto" w:fill="FFFFFF"/>
        </w:rPr>
      </w:pPr>
    </w:p>
    <w:p w14:paraId="1986CC00" w14:textId="77777777" w:rsidR="003E20B1" w:rsidRDefault="003E20B1" w:rsidP="00FC15EF">
      <w:pPr>
        <w:wordWrap w:val="0"/>
        <w:adjustRightInd w:val="0"/>
        <w:spacing w:line="300" w:lineRule="exact"/>
        <w:ind w:right="107"/>
        <w:jc w:val="left"/>
        <w:rPr>
          <w:rFonts w:ascii="ＭＳ 明朝" w:hAnsi="ＭＳ 明朝"/>
          <w:color w:val="FF0000"/>
          <w:spacing w:val="3"/>
          <w:shd w:val="pct15" w:color="auto" w:fill="FFFFFF"/>
        </w:rPr>
      </w:pPr>
    </w:p>
    <w:p w14:paraId="0706A6BB" w14:textId="5AD250FB" w:rsidR="004F514D" w:rsidRDefault="004F514D" w:rsidP="00FC15EF">
      <w:pPr>
        <w:wordWrap w:val="0"/>
        <w:adjustRightInd w:val="0"/>
        <w:spacing w:line="300" w:lineRule="exact"/>
        <w:ind w:right="107"/>
        <w:jc w:val="left"/>
        <w:rPr>
          <w:rFonts w:ascii="ＭＳ 明朝" w:hAnsi="ＭＳ 明朝"/>
          <w:color w:val="FF0000"/>
          <w:spacing w:val="3"/>
          <w:shd w:val="pct15" w:color="auto" w:fill="FFFFFF"/>
        </w:rPr>
      </w:pPr>
    </w:p>
    <w:p w14:paraId="73B0C4F2" w14:textId="77777777" w:rsidR="00635F7E" w:rsidRDefault="00635F7E" w:rsidP="00FC15EF">
      <w:pPr>
        <w:wordWrap w:val="0"/>
        <w:adjustRightInd w:val="0"/>
        <w:spacing w:line="300" w:lineRule="exact"/>
        <w:ind w:right="107"/>
        <w:jc w:val="left"/>
        <w:rPr>
          <w:rFonts w:ascii="ＭＳ 明朝" w:hAnsi="ＭＳ 明朝"/>
          <w:color w:val="FF0000"/>
          <w:spacing w:val="3"/>
          <w:shd w:val="pct15" w:color="auto" w:fill="FFFFFF"/>
        </w:rPr>
      </w:pPr>
    </w:p>
    <w:p w14:paraId="5C7C0071" w14:textId="77777777" w:rsidR="00635F7E" w:rsidRPr="00635F7E" w:rsidRDefault="00635F7E" w:rsidP="00FC15EF">
      <w:pPr>
        <w:wordWrap w:val="0"/>
        <w:adjustRightInd w:val="0"/>
        <w:spacing w:line="300" w:lineRule="exact"/>
        <w:ind w:right="107"/>
        <w:jc w:val="left"/>
        <w:rPr>
          <w:rFonts w:ascii="ＭＳ 明朝" w:hAnsi="ＭＳ 明朝"/>
          <w:color w:val="FF0000"/>
          <w:spacing w:val="3"/>
          <w:shd w:val="pct15" w:color="auto" w:fill="FFFFFF"/>
        </w:rPr>
      </w:pPr>
    </w:p>
    <w:p w14:paraId="13211A84" w14:textId="6687C1DE" w:rsidR="007D4BD3" w:rsidRDefault="007D4BD3" w:rsidP="0024154F">
      <w:pPr>
        <w:adjustRightInd w:val="0"/>
        <w:ind w:right="107"/>
        <w:jc w:val="left"/>
        <w:rPr>
          <w:rFonts w:ascii="ＭＳ 明朝" w:hAnsi="ＭＳ 明朝"/>
          <w:b/>
          <w:spacing w:val="3"/>
        </w:rPr>
      </w:pPr>
      <w:r>
        <w:rPr>
          <w:rFonts w:ascii="ＭＳ 明朝" w:hAnsi="ＭＳ 明朝" w:hint="eastAsia"/>
          <w:b/>
        </w:rPr>
        <w:lastRenderedPageBreak/>
        <w:t>（</w:t>
      </w:r>
      <w:r w:rsidR="0024154F">
        <w:rPr>
          <w:rFonts w:ascii="ＭＳ 明朝" w:hAnsi="ＭＳ 明朝" w:hint="eastAsia"/>
          <w:b/>
        </w:rPr>
        <w:t>９</w:t>
      </w:r>
      <w:r>
        <w:rPr>
          <w:rFonts w:ascii="ＭＳ 明朝" w:hAnsi="ＭＳ 明朝" w:hint="eastAsia"/>
          <w:b/>
        </w:rPr>
        <w:t xml:space="preserve">） </w:t>
      </w:r>
      <w:r>
        <w:rPr>
          <w:rFonts w:ascii="ＭＳ 明朝" w:hAnsi="ＭＳ 明朝" w:hint="eastAsia"/>
          <w:b/>
          <w:spacing w:val="3"/>
        </w:rPr>
        <w:t>設備投資</w:t>
      </w:r>
    </w:p>
    <w:p w14:paraId="0F79458A" w14:textId="67C164B0" w:rsidR="00F91E7F" w:rsidRDefault="007D4BD3" w:rsidP="0023199D">
      <w:pPr>
        <w:wordWrap w:val="0"/>
        <w:ind w:left="420" w:right="44" w:firstLine="210"/>
        <w:jc w:val="left"/>
        <w:rPr>
          <w:rFonts w:ascii="ＭＳ 明朝" w:hAnsi="ＭＳ 明朝"/>
          <w:spacing w:val="3"/>
        </w:rPr>
      </w:pPr>
      <w:r>
        <w:rPr>
          <w:rFonts w:ascii="ＭＳ 明朝" w:hAnsi="ＭＳ 明朝" w:hint="eastAsia"/>
          <w:spacing w:val="3"/>
        </w:rPr>
        <w:t>今期設備投資を実施したと回答した企業は</w:t>
      </w:r>
      <w:r w:rsidR="00422076">
        <w:rPr>
          <w:rFonts w:ascii="ＭＳ 明朝" w:hAnsi="ＭＳ 明朝" w:hint="eastAsia"/>
          <w:spacing w:val="3"/>
        </w:rPr>
        <w:t>７</w:t>
      </w:r>
      <w:r w:rsidR="00324926">
        <w:rPr>
          <w:rFonts w:ascii="ＭＳ 明朝" w:hAnsi="ＭＳ 明朝" w:hint="eastAsia"/>
          <w:spacing w:val="3"/>
        </w:rPr>
        <w:t>．</w:t>
      </w:r>
      <w:r w:rsidR="00F55B67">
        <w:rPr>
          <w:rFonts w:ascii="ＭＳ 明朝" w:hAnsi="ＭＳ 明朝" w:hint="eastAsia"/>
          <w:spacing w:val="3"/>
        </w:rPr>
        <w:t>７</w:t>
      </w:r>
      <w:r>
        <w:rPr>
          <w:rFonts w:ascii="ＭＳ 明朝" w:hAnsi="ＭＳ 明朝" w:hint="eastAsia"/>
          <w:noProof/>
        </w:rPr>
        <w:t>％</w:t>
      </w:r>
      <w:r w:rsidR="00B50B71">
        <w:rPr>
          <w:rFonts w:ascii="ＭＳ 明朝" w:hAnsi="ＭＳ 明朝" w:hint="eastAsia"/>
          <w:spacing w:val="3"/>
        </w:rPr>
        <w:t>となり、</w:t>
      </w:r>
      <w:r w:rsidR="00F44E49">
        <w:rPr>
          <w:rFonts w:ascii="ＭＳ 明朝" w:hAnsi="ＭＳ 明朝" w:hint="eastAsia"/>
          <w:spacing w:val="3"/>
        </w:rPr>
        <w:t>前回</w:t>
      </w:r>
      <w:r w:rsidR="00F44E49">
        <w:rPr>
          <w:rFonts w:ascii="ＭＳ 明朝" w:hAnsi="ＭＳ 明朝"/>
          <w:spacing w:val="3"/>
        </w:rPr>
        <w:t>調査</w:t>
      </w:r>
      <w:r w:rsidR="00F44E49">
        <w:rPr>
          <w:rFonts w:ascii="ＭＳ 明朝" w:hAnsi="ＭＳ 明朝" w:hint="eastAsia"/>
          <w:spacing w:val="3"/>
        </w:rPr>
        <w:t>（</w:t>
      </w:r>
      <w:r w:rsidR="00324926">
        <w:rPr>
          <w:rFonts w:ascii="ＭＳ 明朝" w:hAnsi="ＭＳ 明朝" w:hint="eastAsia"/>
          <w:spacing w:val="3"/>
        </w:rPr>
        <w:t>１</w:t>
      </w:r>
      <w:r w:rsidR="00883FAB">
        <w:rPr>
          <w:rFonts w:ascii="ＭＳ 明朝" w:hAnsi="ＭＳ 明朝" w:hint="eastAsia"/>
          <w:spacing w:val="3"/>
        </w:rPr>
        <w:t>１</w:t>
      </w:r>
      <w:r w:rsidR="00324926">
        <w:rPr>
          <w:rFonts w:ascii="ＭＳ 明朝" w:hAnsi="ＭＳ 明朝" w:hint="eastAsia"/>
          <w:spacing w:val="3"/>
        </w:rPr>
        <w:t>．</w:t>
      </w:r>
      <w:r w:rsidR="00883FAB">
        <w:rPr>
          <w:rFonts w:ascii="ＭＳ 明朝" w:hAnsi="ＭＳ 明朝" w:hint="eastAsia"/>
          <w:spacing w:val="3"/>
        </w:rPr>
        <w:t>７</w:t>
      </w:r>
      <w:r w:rsidR="00154BBF">
        <w:rPr>
          <w:rFonts w:ascii="ＭＳ 明朝" w:hAnsi="ＭＳ 明朝" w:hint="eastAsia"/>
          <w:noProof/>
        </w:rPr>
        <w:t>％</w:t>
      </w:r>
      <w:r w:rsidR="00976DFB">
        <w:rPr>
          <w:rFonts w:ascii="ＭＳ 明朝" w:hAnsi="ＭＳ 明朝"/>
          <w:spacing w:val="3"/>
        </w:rPr>
        <w:t>）より</w:t>
      </w:r>
    </w:p>
    <w:p w14:paraId="267D628E" w14:textId="426B494B" w:rsidR="007D4BD3" w:rsidRDefault="00F55B67" w:rsidP="00F91E7F">
      <w:pPr>
        <w:wordWrap w:val="0"/>
        <w:ind w:left="420" w:right="44"/>
        <w:jc w:val="left"/>
        <w:rPr>
          <w:rFonts w:ascii="ＭＳ 明朝" w:hAnsi="ＭＳ 明朝"/>
          <w:spacing w:val="3"/>
        </w:rPr>
      </w:pPr>
      <w:r>
        <w:rPr>
          <w:rFonts w:ascii="ＭＳ 明朝" w:hAnsi="ＭＳ 明朝" w:hint="eastAsia"/>
          <w:spacing w:val="3"/>
        </w:rPr>
        <w:t>４</w:t>
      </w:r>
      <w:r w:rsidR="00324926">
        <w:rPr>
          <w:rFonts w:ascii="ＭＳ 明朝" w:hAnsi="ＭＳ 明朝" w:hint="eastAsia"/>
          <w:spacing w:val="3"/>
        </w:rPr>
        <w:t>．</w:t>
      </w:r>
      <w:r>
        <w:rPr>
          <w:rFonts w:ascii="ＭＳ 明朝" w:hAnsi="ＭＳ 明朝" w:hint="eastAsia"/>
          <w:spacing w:val="3"/>
        </w:rPr>
        <w:t>０</w:t>
      </w:r>
      <w:r w:rsidR="00F44E49">
        <w:rPr>
          <w:rFonts w:ascii="ＭＳ 明朝" w:hAnsi="ＭＳ 明朝" w:hint="eastAsia"/>
          <w:spacing w:val="3"/>
        </w:rPr>
        <w:t>％</w:t>
      </w:r>
      <w:r w:rsidR="005C12EA">
        <w:rPr>
          <w:rFonts w:ascii="ＭＳ 明朝" w:hAnsi="ＭＳ 明朝" w:hint="eastAsia"/>
          <w:spacing w:val="3"/>
        </w:rPr>
        <w:t>下落</w:t>
      </w:r>
      <w:r w:rsidR="00F44E49">
        <w:rPr>
          <w:rFonts w:ascii="ＭＳ 明朝" w:hAnsi="ＭＳ 明朝"/>
          <w:spacing w:val="3"/>
        </w:rPr>
        <w:t>した。</w:t>
      </w:r>
      <w:r w:rsidR="0023199D">
        <w:rPr>
          <w:rFonts w:ascii="ＭＳ 明朝" w:hAnsi="ＭＳ 明朝" w:hint="eastAsia"/>
          <w:spacing w:val="3"/>
        </w:rPr>
        <w:t>また、来期設備投資を計画している企業は、</w:t>
      </w:r>
      <w:r w:rsidR="000A5F13">
        <w:rPr>
          <w:rFonts w:ascii="ＭＳ 明朝" w:hAnsi="ＭＳ 明朝" w:hint="eastAsia"/>
          <w:spacing w:val="3"/>
        </w:rPr>
        <w:t>１０</w:t>
      </w:r>
      <w:r w:rsidR="00324926">
        <w:rPr>
          <w:rFonts w:ascii="ＭＳ 明朝" w:hAnsi="ＭＳ 明朝" w:hint="eastAsia"/>
          <w:spacing w:val="3"/>
        </w:rPr>
        <w:t>．</w:t>
      </w:r>
      <w:r w:rsidR="000A5F13">
        <w:rPr>
          <w:rFonts w:ascii="ＭＳ 明朝" w:hAnsi="ＭＳ 明朝" w:hint="eastAsia"/>
          <w:spacing w:val="3"/>
        </w:rPr>
        <w:t>９</w:t>
      </w:r>
      <w:r w:rsidR="0023199D">
        <w:rPr>
          <w:rFonts w:ascii="ＭＳ 明朝" w:hAnsi="ＭＳ 明朝" w:hint="eastAsia"/>
          <w:spacing w:val="3"/>
        </w:rPr>
        <w:t>％となり、前回調査（</w:t>
      </w:r>
      <w:r w:rsidR="00324926">
        <w:rPr>
          <w:rFonts w:ascii="ＭＳ 明朝" w:hAnsi="ＭＳ 明朝" w:hint="eastAsia"/>
          <w:spacing w:val="3"/>
        </w:rPr>
        <w:t>１</w:t>
      </w:r>
      <w:r w:rsidR="000A5F13">
        <w:rPr>
          <w:rFonts w:ascii="ＭＳ 明朝" w:hAnsi="ＭＳ 明朝" w:hint="eastAsia"/>
          <w:spacing w:val="3"/>
        </w:rPr>
        <w:t>３</w:t>
      </w:r>
      <w:r w:rsidR="00324926">
        <w:rPr>
          <w:rFonts w:ascii="ＭＳ 明朝" w:hAnsi="ＭＳ 明朝" w:hint="eastAsia"/>
          <w:spacing w:val="3"/>
        </w:rPr>
        <w:t>．３</w:t>
      </w:r>
      <w:r w:rsidR="00F802F9">
        <w:rPr>
          <w:rFonts w:ascii="ＭＳ 明朝" w:hAnsi="ＭＳ 明朝" w:hint="eastAsia"/>
          <w:spacing w:val="3"/>
        </w:rPr>
        <w:t>％</w:t>
      </w:r>
      <w:r w:rsidR="0023199D">
        <w:rPr>
          <w:rFonts w:ascii="ＭＳ 明朝" w:hAnsi="ＭＳ 明朝" w:hint="eastAsia"/>
          <w:spacing w:val="3"/>
        </w:rPr>
        <w:t>）より</w:t>
      </w:r>
      <w:r w:rsidR="00324926">
        <w:rPr>
          <w:rFonts w:ascii="ＭＳ 明朝" w:hAnsi="ＭＳ 明朝" w:hint="eastAsia"/>
          <w:spacing w:val="3"/>
        </w:rPr>
        <w:t>２.</w:t>
      </w:r>
      <w:r w:rsidR="0045175A">
        <w:rPr>
          <w:rFonts w:ascii="ＭＳ 明朝" w:hAnsi="ＭＳ 明朝" w:hint="eastAsia"/>
          <w:spacing w:val="3"/>
        </w:rPr>
        <w:t>４</w:t>
      </w:r>
      <w:r w:rsidR="0023199D">
        <w:rPr>
          <w:rFonts w:ascii="ＭＳ 明朝" w:hAnsi="ＭＳ 明朝" w:hint="eastAsia"/>
          <w:spacing w:val="3"/>
        </w:rPr>
        <w:t>％</w:t>
      </w:r>
      <w:r w:rsidR="0045175A">
        <w:rPr>
          <w:rFonts w:ascii="ＭＳ 明朝" w:hAnsi="ＭＳ 明朝" w:hint="eastAsia"/>
          <w:spacing w:val="3"/>
        </w:rPr>
        <w:t>下落</w:t>
      </w:r>
      <w:r w:rsidR="0023199D">
        <w:rPr>
          <w:rFonts w:ascii="ＭＳ 明朝" w:hAnsi="ＭＳ 明朝" w:hint="eastAsia"/>
          <w:spacing w:val="3"/>
        </w:rPr>
        <w:t>した。</w:t>
      </w:r>
    </w:p>
    <w:p w14:paraId="79408330" w14:textId="77777777" w:rsidR="00404995" w:rsidRDefault="00404995" w:rsidP="006F64CD">
      <w:pPr>
        <w:wordWrap w:val="0"/>
        <w:ind w:right="44"/>
        <w:jc w:val="left"/>
        <w:rPr>
          <w:rFonts w:ascii="ＭＳ 明朝" w:hAnsi="ＭＳ 明朝"/>
          <w:spacing w:val="3"/>
        </w:rPr>
      </w:pPr>
    </w:p>
    <w:p w14:paraId="0227AD04" w14:textId="751E3BDB" w:rsidR="00404995" w:rsidRDefault="00000000" w:rsidP="006F64CD">
      <w:pPr>
        <w:wordWrap w:val="0"/>
        <w:ind w:leftChars="-64" w:right="44" w:hangingChars="64" w:hanging="134"/>
        <w:jc w:val="left"/>
        <w:rPr>
          <w:rFonts w:ascii="ＭＳ 明朝" w:hAnsi="ＭＳ 明朝"/>
          <w:spacing w:val="3"/>
        </w:rPr>
      </w:pPr>
      <w:r>
        <w:rPr>
          <w:rFonts w:ascii="ＭＳ 明朝" w:hAnsi="ＭＳ 明朝"/>
          <w:spacing w:val="3"/>
        </w:rPr>
        <w:pict w14:anchorId="7DEDB357">
          <v:shape id="_x0000_i1034" type="#_x0000_t75" style="width:518.4pt;height:158.4pt;mso-left-percent:-10001;mso-top-percent:-10001;mso-position-horizontal:absolute;mso-position-horizontal-relative:char;mso-position-vertical:absolute;mso-position-vertical-relative:line;mso-left-percent:-10001;mso-top-percent:-10001">
            <v:imagedata r:id="rId32" o:title=""/>
          </v:shape>
        </w:pict>
      </w:r>
    </w:p>
    <w:p w14:paraId="6179359E" w14:textId="77777777" w:rsidR="0045398D" w:rsidRDefault="0045398D" w:rsidP="003A5107">
      <w:pPr>
        <w:ind w:right="44"/>
        <w:jc w:val="left"/>
        <w:rPr>
          <w:rFonts w:ascii="ＭＳ 明朝" w:hAnsi="ＭＳ 明朝"/>
          <w:color w:val="FF0000"/>
          <w:spacing w:val="-4"/>
        </w:rPr>
      </w:pPr>
    </w:p>
    <w:p w14:paraId="69921730" w14:textId="1823DF45" w:rsidR="00D81F63" w:rsidRDefault="00D81F63" w:rsidP="00B62DA5">
      <w:pPr>
        <w:adjustRightInd w:val="0"/>
        <w:ind w:right="107"/>
        <w:jc w:val="left"/>
        <w:rPr>
          <w:rFonts w:ascii="ＭＳ 明朝" w:hAnsi="ＭＳ 明朝"/>
          <w:b/>
        </w:rPr>
      </w:pPr>
      <w:r>
        <w:rPr>
          <w:rFonts w:ascii="ＭＳ 明朝" w:hAnsi="ＭＳ 明朝" w:hint="eastAsia"/>
          <w:b/>
        </w:rPr>
        <w:t>３.〈経営上の問題点〉</w:t>
      </w:r>
    </w:p>
    <w:p w14:paraId="693ADFCA" w14:textId="77777777" w:rsidR="00635F7E" w:rsidRDefault="00D81F63" w:rsidP="00350F05">
      <w:pPr>
        <w:ind w:leftChars="100" w:left="210" w:right="107" w:firstLineChars="100" w:firstLine="216"/>
        <w:rPr>
          <w:rFonts w:ascii="ＭＳ 明朝" w:hAnsi="ＭＳ 明朝"/>
          <w:spacing w:val="3"/>
        </w:rPr>
      </w:pPr>
      <w:r>
        <w:rPr>
          <w:rFonts w:ascii="ＭＳ 明朝" w:hAnsi="ＭＳ 明朝" w:hint="eastAsia"/>
          <w:spacing w:val="3"/>
        </w:rPr>
        <w:t>経営上の問題点として、</w:t>
      </w:r>
      <w:r w:rsidR="00D51C78">
        <w:rPr>
          <w:rFonts w:ascii="ＭＳ 明朝" w:hAnsi="ＭＳ 明朝" w:hint="eastAsia"/>
          <w:spacing w:val="3"/>
        </w:rPr>
        <w:t>最も多く挙げられているのは</w:t>
      </w:r>
      <w:r>
        <w:rPr>
          <w:rFonts w:ascii="ＭＳ 明朝" w:hAnsi="ＭＳ 明朝" w:hint="eastAsia"/>
          <w:spacing w:val="3"/>
        </w:rPr>
        <w:t>「</w:t>
      </w:r>
      <w:r w:rsidR="00152D52">
        <w:rPr>
          <w:rFonts w:ascii="ＭＳ 明朝" w:hAnsi="ＭＳ 明朝" w:hint="eastAsia"/>
          <w:spacing w:val="3"/>
        </w:rPr>
        <w:t>売上不振</w:t>
      </w:r>
      <w:r w:rsidR="00731FCB">
        <w:rPr>
          <w:rFonts w:ascii="ＭＳ 明朝" w:hAnsi="ＭＳ 明朝" w:hint="eastAsia"/>
          <w:spacing w:val="3"/>
        </w:rPr>
        <w:t>」</w:t>
      </w:r>
      <w:r w:rsidR="008B1412">
        <w:rPr>
          <w:rFonts w:ascii="ＭＳ 明朝" w:hAnsi="ＭＳ 明朝" w:hint="eastAsia"/>
          <w:spacing w:val="3"/>
        </w:rPr>
        <w:t>と「利益減少」</w:t>
      </w:r>
      <w:r w:rsidR="00635F7E">
        <w:rPr>
          <w:rFonts w:ascii="ＭＳ 明朝" w:hAnsi="ＭＳ 明朝" w:hint="eastAsia"/>
          <w:spacing w:val="3"/>
        </w:rPr>
        <w:t>が同数で</w:t>
      </w:r>
    </w:p>
    <w:p w14:paraId="6FB04522" w14:textId="12A83BA0" w:rsidR="009439FF" w:rsidRDefault="008B1412" w:rsidP="00350F05">
      <w:pPr>
        <w:ind w:leftChars="100" w:left="210" w:right="107" w:firstLineChars="100" w:firstLine="216"/>
        <w:rPr>
          <w:rFonts w:ascii="ＭＳ 明朝" w:hAnsi="ＭＳ 明朝"/>
          <w:spacing w:val="3"/>
        </w:rPr>
      </w:pPr>
      <w:r>
        <w:rPr>
          <w:rFonts w:ascii="ＭＳ 明朝" w:hAnsi="ＭＳ 明朝" w:hint="eastAsia"/>
          <w:spacing w:val="3"/>
        </w:rPr>
        <w:t>２１</w:t>
      </w:r>
      <w:r w:rsidR="00D81F63">
        <w:rPr>
          <w:rFonts w:ascii="ＭＳ 明朝" w:hAnsi="ＭＳ 明朝" w:hint="eastAsia"/>
          <w:spacing w:val="3"/>
        </w:rPr>
        <w:t>件</w:t>
      </w:r>
      <w:r w:rsidR="00731FCB">
        <w:rPr>
          <w:rFonts w:ascii="ＭＳ 明朝" w:hAnsi="ＭＳ 明朝" w:hint="eastAsia"/>
          <w:spacing w:val="3"/>
        </w:rPr>
        <w:t>、</w:t>
      </w:r>
      <w:r w:rsidR="00152D52">
        <w:rPr>
          <w:rFonts w:ascii="ＭＳ 明朝" w:hAnsi="ＭＳ 明朝" w:hint="eastAsia"/>
          <w:spacing w:val="3"/>
        </w:rPr>
        <w:t>次いで</w:t>
      </w:r>
      <w:r w:rsidR="00E43556">
        <w:rPr>
          <w:rFonts w:ascii="ＭＳ 明朝" w:hAnsi="ＭＳ 明朝" w:hint="eastAsia"/>
          <w:spacing w:val="3"/>
        </w:rPr>
        <w:t>「</w:t>
      </w:r>
      <w:r>
        <w:rPr>
          <w:rFonts w:ascii="ＭＳ 明朝" w:hAnsi="ＭＳ 明朝" w:hint="eastAsia"/>
          <w:spacing w:val="3"/>
        </w:rPr>
        <w:t>求人難</w:t>
      </w:r>
      <w:r w:rsidR="00FD05FE">
        <w:rPr>
          <w:rFonts w:ascii="ＭＳ 明朝" w:hAnsi="ＭＳ 明朝" w:hint="eastAsia"/>
          <w:spacing w:val="3"/>
        </w:rPr>
        <w:t>」</w:t>
      </w:r>
      <w:r w:rsidR="00A37901">
        <w:rPr>
          <w:rFonts w:ascii="ＭＳ 明朝" w:hAnsi="ＭＳ 明朝"/>
          <w:spacing w:val="3"/>
        </w:rPr>
        <w:t>が</w:t>
      </w:r>
      <w:r>
        <w:rPr>
          <w:rFonts w:ascii="ＭＳ 明朝" w:hAnsi="ＭＳ 明朝" w:hint="eastAsia"/>
          <w:spacing w:val="3"/>
        </w:rPr>
        <w:t>１９</w:t>
      </w:r>
      <w:r w:rsidR="00D81F63">
        <w:rPr>
          <w:rFonts w:ascii="ＭＳ 明朝" w:hAnsi="ＭＳ 明朝" w:hint="eastAsia"/>
          <w:spacing w:val="3"/>
        </w:rPr>
        <w:t>件となっている。</w:t>
      </w:r>
    </w:p>
    <w:p w14:paraId="7995D0EE" w14:textId="6955A071" w:rsidR="0009253D" w:rsidRDefault="00000000" w:rsidP="00350F05">
      <w:pPr>
        <w:ind w:leftChars="100" w:left="210" w:right="107" w:firstLineChars="100" w:firstLine="210"/>
        <w:rPr>
          <w:rFonts w:ascii="ＭＳ 明朝" w:hAnsi="ＭＳ 明朝"/>
          <w:spacing w:val="3"/>
        </w:rPr>
      </w:pPr>
      <w:r>
        <w:rPr>
          <w:rFonts w:ascii="ＭＳ 明朝" w:hAnsi="ＭＳ 明朝"/>
          <w:noProof/>
          <w:spacing w:val="3"/>
        </w:rPr>
        <w:pict w14:anchorId="34F6899C">
          <v:shape id="_x0000_s2855" type="#_x0000_t75" style="position:absolute;left:0;text-align:left;margin-left:0;margin-top:15.95pt;width:498.95pt;height:300.55pt;z-index:2">
            <v:imagedata r:id="rId33" o:title=""/>
          </v:shape>
        </w:pict>
      </w:r>
    </w:p>
    <w:p w14:paraId="77A1EDAB" w14:textId="77777777" w:rsidR="0009253D" w:rsidRDefault="0009253D" w:rsidP="00350F05">
      <w:pPr>
        <w:ind w:leftChars="100" w:left="210" w:right="107" w:firstLineChars="100" w:firstLine="216"/>
        <w:rPr>
          <w:rFonts w:ascii="ＭＳ 明朝" w:hAnsi="ＭＳ 明朝"/>
          <w:spacing w:val="3"/>
        </w:rPr>
      </w:pPr>
    </w:p>
    <w:p w14:paraId="01C98DCC" w14:textId="77777777" w:rsidR="0009253D" w:rsidRDefault="0009253D" w:rsidP="00350F05">
      <w:pPr>
        <w:ind w:leftChars="100" w:left="210" w:right="107" w:firstLineChars="100" w:firstLine="216"/>
        <w:rPr>
          <w:rFonts w:ascii="ＭＳ 明朝" w:hAnsi="ＭＳ 明朝"/>
          <w:spacing w:val="3"/>
        </w:rPr>
      </w:pPr>
    </w:p>
    <w:p w14:paraId="4BDCC467" w14:textId="77777777" w:rsidR="0009253D" w:rsidRDefault="0009253D" w:rsidP="00350F05">
      <w:pPr>
        <w:ind w:leftChars="100" w:left="210" w:right="107" w:firstLineChars="100" w:firstLine="216"/>
        <w:rPr>
          <w:rFonts w:ascii="ＭＳ 明朝" w:hAnsi="ＭＳ 明朝"/>
          <w:spacing w:val="3"/>
        </w:rPr>
      </w:pPr>
    </w:p>
    <w:p w14:paraId="6EB6303C" w14:textId="77777777" w:rsidR="0009253D" w:rsidRDefault="0009253D" w:rsidP="00350F05">
      <w:pPr>
        <w:ind w:leftChars="100" w:left="210" w:right="107" w:firstLineChars="100" w:firstLine="216"/>
        <w:rPr>
          <w:rFonts w:ascii="ＭＳ 明朝" w:hAnsi="ＭＳ 明朝"/>
          <w:spacing w:val="3"/>
        </w:rPr>
      </w:pPr>
    </w:p>
    <w:p w14:paraId="137C2BEC" w14:textId="77777777" w:rsidR="008B066F" w:rsidRDefault="008B066F" w:rsidP="008B066F">
      <w:pPr>
        <w:ind w:right="107"/>
        <w:rPr>
          <w:rFonts w:ascii="ＭＳ 明朝" w:hAnsi="ＭＳ 明朝"/>
          <w:spacing w:val="3"/>
        </w:rPr>
      </w:pPr>
    </w:p>
    <w:p w14:paraId="2BE9124F" w14:textId="71EF6220" w:rsidR="008B066F" w:rsidRDefault="008B066F" w:rsidP="008B066F">
      <w:pPr>
        <w:ind w:right="107"/>
        <w:rPr>
          <w:rFonts w:ascii="ＭＳ 明朝" w:hAnsi="ＭＳ 明朝"/>
          <w:spacing w:val="3"/>
        </w:rPr>
      </w:pPr>
    </w:p>
    <w:p w14:paraId="12D6C79B" w14:textId="77777777" w:rsidR="008B066F" w:rsidRDefault="008B066F" w:rsidP="008B066F">
      <w:pPr>
        <w:ind w:right="107"/>
        <w:rPr>
          <w:rFonts w:ascii="ＭＳ 明朝" w:hAnsi="ＭＳ 明朝"/>
          <w:spacing w:val="3"/>
        </w:rPr>
      </w:pPr>
    </w:p>
    <w:p w14:paraId="24D5DBF2" w14:textId="77777777" w:rsidR="008B066F" w:rsidRDefault="008B066F" w:rsidP="008B066F">
      <w:pPr>
        <w:ind w:right="107"/>
        <w:rPr>
          <w:rFonts w:ascii="ＭＳ 明朝" w:hAnsi="ＭＳ 明朝"/>
          <w:spacing w:val="3"/>
        </w:rPr>
      </w:pPr>
    </w:p>
    <w:p w14:paraId="78DEC5AE" w14:textId="77777777" w:rsidR="008B066F" w:rsidRDefault="008B066F" w:rsidP="008B066F">
      <w:pPr>
        <w:ind w:right="107"/>
        <w:rPr>
          <w:rFonts w:ascii="ＭＳ 明朝" w:hAnsi="ＭＳ 明朝"/>
          <w:spacing w:val="3"/>
        </w:rPr>
      </w:pPr>
    </w:p>
    <w:p w14:paraId="1DBC90CB" w14:textId="77777777" w:rsidR="008B066F" w:rsidRDefault="008B066F" w:rsidP="008B066F">
      <w:pPr>
        <w:ind w:right="107"/>
        <w:rPr>
          <w:rFonts w:ascii="ＭＳ 明朝" w:hAnsi="ＭＳ 明朝"/>
          <w:spacing w:val="3"/>
        </w:rPr>
      </w:pPr>
    </w:p>
    <w:p w14:paraId="6134FE2D" w14:textId="77777777" w:rsidR="008B066F" w:rsidRDefault="008B066F" w:rsidP="008B066F">
      <w:pPr>
        <w:ind w:right="107"/>
        <w:rPr>
          <w:rFonts w:ascii="ＭＳ 明朝" w:hAnsi="ＭＳ 明朝"/>
          <w:spacing w:val="3"/>
        </w:rPr>
      </w:pPr>
    </w:p>
    <w:p w14:paraId="6E7C8B43" w14:textId="2F58D403" w:rsidR="009439FF" w:rsidRDefault="00BD70B4" w:rsidP="009A23FA">
      <w:pPr>
        <w:ind w:right="107"/>
        <w:rPr>
          <w:rFonts w:ascii="ＭＳ 明朝" w:hAnsi="ＭＳ 明朝"/>
          <w:b/>
          <w:color w:val="FF0000"/>
        </w:rPr>
      </w:pPr>
      <w:r>
        <w:rPr>
          <w:rFonts w:ascii="ＭＳ 明朝" w:hAnsi="ＭＳ 明朝" w:hint="eastAsia"/>
          <w:b/>
          <w:color w:val="FF0000"/>
        </w:rPr>
        <w:t xml:space="preserve">　</w:t>
      </w:r>
    </w:p>
    <w:p w14:paraId="538D0348" w14:textId="77777777" w:rsidR="0009253D" w:rsidRDefault="0009253D" w:rsidP="009A23FA">
      <w:pPr>
        <w:ind w:right="107"/>
        <w:rPr>
          <w:rFonts w:ascii="ＭＳ 明朝" w:hAnsi="ＭＳ 明朝"/>
          <w:b/>
          <w:color w:val="FF0000"/>
        </w:rPr>
      </w:pPr>
    </w:p>
    <w:p w14:paraId="682B8BD2" w14:textId="77777777" w:rsidR="0009253D" w:rsidRDefault="0009253D" w:rsidP="009A23FA">
      <w:pPr>
        <w:ind w:right="107"/>
        <w:rPr>
          <w:rFonts w:ascii="ＭＳ 明朝" w:hAnsi="ＭＳ 明朝"/>
          <w:b/>
          <w:color w:val="FF0000"/>
        </w:rPr>
      </w:pPr>
    </w:p>
    <w:p w14:paraId="38A7314B" w14:textId="77777777" w:rsidR="0009253D" w:rsidRDefault="0009253D" w:rsidP="009A23FA">
      <w:pPr>
        <w:ind w:right="107"/>
        <w:rPr>
          <w:rFonts w:ascii="ＭＳ 明朝" w:hAnsi="ＭＳ 明朝"/>
          <w:b/>
          <w:color w:val="FF0000"/>
        </w:rPr>
      </w:pPr>
    </w:p>
    <w:p w14:paraId="7BF29C99" w14:textId="77777777" w:rsidR="0009253D" w:rsidRDefault="0009253D" w:rsidP="009A23FA">
      <w:pPr>
        <w:ind w:right="107"/>
        <w:rPr>
          <w:rFonts w:ascii="ＭＳ 明朝" w:hAnsi="ＭＳ 明朝"/>
          <w:b/>
          <w:color w:val="FF0000"/>
        </w:rPr>
      </w:pPr>
    </w:p>
    <w:p w14:paraId="44E31123" w14:textId="56154CAC" w:rsidR="009439FF" w:rsidRDefault="009439FF" w:rsidP="009A23FA">
      <w:pPr>
        <w:ind w:right="107"/>
        <w:rPr>
          <w:rFonts w:ascii="ＭＳ 明朝" w:hAnsi="ＭＳ 明朝"/>
          <w:b/>
          <w:color w:val="FF0000"/>
        </w:rPr>
      </w:pPr>
    </w:p>
    <w:p w14:paraId="7BB6E25B" w14:textId="77BE4C56" w:rsidR="007F3651" w:rsidRDefault="007F3651" w:rsidP="00B77492">
      <w:pPr>
        <w:ind w:right="107"/>
        <w:rPr>
          <w:rFonts w:ascii="ＭＳ 明朝" w:hAnsi="ＭＳ 明朝"/>
          <w:b/>
          <w:color w:val="FF0000"/>
          <w:sz w:val="24"/>
        </w:rPr>
      </w:pPr>
    </w:p>
    <w:p w14:paraId="3A7F3146" w14:textId="6C921288" w:rsidR="00E6282F" w:rsidRDefault="00E6282F" w:rsidP="00B77492">
      <w:pPr>
        <w:ind w:right="107"/>
        <w:rPr>
          <w:rFonts w:ascii="ＭＳ 明朝" w:hAnsi="ＭＳ 明朝"/>
          <w:b/>
          <w:color w:val="FF0000"/>
          <w:sz w:val="24"/>
        </w:rPr>
      </w:pPr>
    </w:p>
    <w:p w14:paraId="3ADDD069" w14:textId="2463E0A2" w:rsidR="0013681A" w:rsidRDefault="0013681A" w:rsidP="00B77492">
      <w:pPr>
        <w:ind w:right="107"/>
        <w:rPr>
          <w:rFonts w:ascii="ＭＳ 明朝" w:hAnsi="ＭＳ 明朝"/>
          <w:b/>
          <w:color w:val="FF0000"/>
          <w:sz w:val="24"/>
        </w:rPr>
      </w:pPr>
    </w:p>
    <w:p w14:paraId="26AD6B1D" w14:textId="65F2FD37" w:rsidR="003D59EA" w:rsidRDefault="003D59EA" w:rsidP="00B77492">
      <w:pPr>
        <w:ind w:right="107"/>
        <w:rPr>
          <w:rFonts w:ascii="ＭＳ 明朝" w:hAnsi="ＭＳ 明朝"/>
          <w:b/>
          <w:color w:val="FF0000"/>
          <w:sz w:val="24"/>
        </w:rPr>
      </w:pPr>
    </w:p>
    <w:p w14:paraId="33EF58A4" w14:textId="77777777" w:rsidR="00171770" w:rsidRDefault="00171770" w:rsidP="00B77492">
      <w:pPr>
        <w:ind w:right="107"/>
        <w:rPr>
          <w:rFonts w:ascii="ＭＳ 明朝" w:hAnsi="ＭＳ 明朝"/>
          <w:b/>
          <w:color w:val="FF0000"/>
          <w:sz w:val="24"/>
        </w:rPr>
      </w:pPr>
    </w:p>
    <w:p w14:paraId="0A081AA5" w14:textId="7F12DA87" w:rsidR="00986B06" w:rsidRDefault="00720339" w:rsidP="00B77492">
      <w:pPr>
        <w:ind w:right="107"/>
        <w:rPr>
          <w:rFonts w:ascii="ＭＳ 明朝" w:hAnsi="ＭＳ 明朝"/>
        </w:rPr>
      </w:pPr>
      <w:r>
        <w:rPr>
          <w:rFonts w:ascii="ＭＳ 明朝" w:hAnsi="ＭＳ 明朝" w:hint="eastAsia"/>
          <w:b/>
          <w:sz w:val="24"/>
        </w:rPr>
        <w:lastRenderedPageBreak/>
        <w:t>４</w:t>
      </w:r>
      <w:r w:rsidR="00986B06">
        <w:rPr>
          <w:rFonts w:ascii="ＭＳ 明朝" w:hAnsi="ＭＳ 明朝" w:hint="eastAsia"/>
          <w:b/>
          <w:sz w:val="24"/>
        </w:rPr>
        <w:t>．当所管内業種別景況天気図</w:t>
      </w:r>
      <w:r w:rsidR="00986B06">
        <w:rPr>
          <w:rFonts w:ascii="ＭＳ 明朝" w:hAnsi="ＭＳ 明朝" w:hint="eastAsia"/>
        </w:rPr>
        <w:t>（</w:t>
      </w:r>
      <w:r w:rsidR="003F1FC8">
        <w:rPr>
          <w:rFonts w:ascii="ＭＳ 明朝" w:hAnsi="ＭＳ 明朝" w:hint="eastAsia"/>
        </w:rPr>
        <w:t>令和</w:t>
      </w:r>
      <w:r w:rsidR="003D59EA">
        <w:rPr>
          <w:rFonts w:ascii="ＭＳ 明朝" w:hAnsi="ＭＳ 明朝" w:hint="eastAsia"/>
        </w:rPr>
        <w:t>５</w:t>
      </w:r>
      <w:r w:rsidR="00986B06">
        <w:rPr>
          <w:rFonts w:ascii="ＭＳ 明朝" w:hAnsi="ＭＳ 明朝" w:hint="eastAsia"/>
        </w:rPr>
        <w:t>年</w:t>
      </w:r>
      <w:r w:rsidR="008B1412">
        <w:rPr>
          <w:rFonts w:ascii="ＭＳ 明朝" w:hAnsi="ＭＳ 明朝" w:hint="eastAsia"/>
        </w:rPr>
        <w:t>４</w:t>
      </w:r>
      <w:r w:rsidR="00986B06">
        <w:rPr>
          <w:rFonts w:ascii="ＭＳ 明朝" w:hAnsi="ＭＳ 明朝" w:hint="eastAsia"/>
        </w:rPr>
        <w:t>月～</w:t>
      </w:r>
      <w:r w:rsidR="008B1412">
        <w:rPr>
          <w:rFonts w:ascii="ＭＳ 明朝" w:hAnsi="ＭＳ 明朝" w:hint="eastAsia"/>
        </w:rPr>
        <w:t>６</w:t>
      </w:r>
      <w:r w:rsidR="00986B06">
        <w:rPr>
          <w:rFonts w:ascii="ＭＳ 明朝" w:hAnsi="ＭＳ 明朝" w:hint="eastAsia"/>
        </w:rPr>
        <w:t>月期）</w:t>
      </w:r>
    </w:p>
    <w:p w14:paraId="303DEB39" w14:textId="77777777" w:rsidR="000157A6" w:rsidRPr="004F1E24" w:rsidRDefault="000157A6" w:rsidP="00B77492">
      <w:pPr>
        <w:ind w:right="107"/>
        <w:rPr>
          <w:rFonts w:ascii="ＭＳ 明朝" w:hAnsi="ＭＳ 明朝"/>
          <w:color w:val="FF0000"/>
        </w:rPr>
      </w:pPr>
    </w:p>
    <w:tbl>
      <w:tblPr>
        <w:tblpPr w:leftFromText="142" w:rightFromText="142" w:vertAnchor="text" w:horzAnchor="page" w:tblpX="2707" w:tblpYSpec="top"/>
        <w:tblOverlap w:val="never"/>
        <w:tblW w:w="7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8"/>
        <w:gridCol w:w="1174"/>
        <w:gridCol w:w="1174"/>
        <w:gridCol w:w="1174"/>
        <w:gridCol w:w="1174"/>
        <w:gridCol w:w="1177"/>
      </w:tblGrid>
      <w:tr w:rsidR="003D59EA" w14:paraId="18FAE016" w14:textId="77777777" w:rsidTr="00AB0752">
        <w:trPr>
          <w:cantSplit/>
          <w:trHeight w:val="538"/>
        </w:trPr>
        <w:tc>
          <w:tcPr>
            <w:tcW w:w="1268" w:type="dxa"/>
            <w:vMerge w:val="restart"/>
            <w:tcBorders>
              <w:top w:val="single" w:sz="12" w:space="0" w:color="auto"/>
              <w:left w:val="single" w:sz="12" w:space="0" w:color="auto"/>
              <w:right w:val="single" w:sz="2" w:space="0" w:color="auto"/>
            </w:tcBorders>
            <w:vAlign w:val="center"/>
          </w:tcPr>
          <w:p w14:paraId="48B5D668" w14:textId="77777777" w:rsidR="009155A2" w:rsidRDefault="009155A2" w:rsidP="009155A2">
            <w:pPr>
              <w:jc w:val="center"/>
              <w:rPr>
                <w:rFonts w:ascii="ＭＳ 明朝" w:hAnsi="ＭＳ 明朝"/>
                <w:sz w:val="18"/>
              </w:rPr>
            </w:pPr>
            <w:r>
              <w:rPr>
                <w:rFonts w:ascii="ＭＳ 明朝" w:hAnsi="ＭＳ 明朝" w:hint="eastAsia"/>
                <w:sz w:val="18"/>
              </w:rPr>
              <w:t>凡 例</w:t>
            </w:r>
          </w:p>
        </w:tc>
        <w:tc>
          <w:tcPr>
            <w:tcW w:w="1174" w:type="dxa"/>
            <w:tcBorders>
              <w:top w:val="single" w:sz="12" w:space="0" w:color="auto"/>
              <w:left w:val="nil"/>
              <w:bottom w:val="single" w:sz="2" w:space="0" w:color="auto"/>
              <w:right w:val="single" w:sz="2" w:space="0" w:color="auto"/>
            </w:tcBorders>
            <w:vAlign w:val="center"/>
          </w:tcPr>
          <w:p w14:paraId="02EF3079" w14:textId="77777777" w:rsidR="009155A2" w:rsidRDefault="009155A2" w:rsidP="009155A2">
            <w:pPr>
              <w:jc w:val="center"/>
              <w:rPr>
                <w:rFonts w:ascii="ＭＳ 明朝" w:hAnsi="ＭＳ 明朝"/>
                <w:sz w:val="36"/>
              </w:rPr>
            </w:pPr>
            <w:r>
              <w:rPr>
                <w:rFonts w:ascii="ＭＳ 明朝" w:hAnsi="ＭＳ 明朝" w:hint="eastAsia"/>
                <w:sz w:val="36"/>
              </w:rPr>
              <w:t></w:t>
            </w:r>
          </w:p>
        </w:tc>
        <w:tc>
          <w:tcPr>
            <w:tcW w:w="1174" w:type="dxa"/>
            <w:tcBorders>
              <w:top w:val="single" w:sz="12" w:space="0" w:color="auto"/>
              <w:left w:val="nil"/>
              <w:bottom w:val="single" w:sz="2" w:space="0" w:color="auto"/>
              <w:right w:val="single" w:sz="2" w:space="0" w:color="auto"/>
            </w:tcBorders>
            <w:vAlign w:val="center"/>
          </w:tcPr>
          <w:p w14:paraId="2D233985" w14:textId="77777777" w:rsidR="009155A2" w:rsidRDefault="009155A2" w:rsidP="009155A2">
            <w:pPr>
              <w:jc w:val="center"/>
              <w:rPr>
                <w:rFonts w:ascii="ＭＳ 明朝" w:hAnsi="ＭＳ 明朝"/>
                <w:sz w:val="36"/>
              </w:rPr>
            </w:pPr>
            <w:r>
              <w:rPr>
                <w:rFonts w:ascii="ＭＳ 明朝" w:hAnsi="ＭＳ 明朝" w:hint="eastAsia"/>
                <w:sz w:val="36"/>
              </w:rPr>
              <w:t></w:t>
            </w:r>
          </w:p>
        </w:tc>
        <w:tc>
          <w:tcPr>
            <w:tcW w:w="1174" w:type="dxa"/>
            <w:tcBorders>
              <w:top w:val="single" w:sz="12" w:space="0" w:color="auto"/>
              <w:left w:val="nil"/>
              <w:bottom w:val="single" w:sz="2" w:space="0" w:color="auto"/>
              <w:right w:val="single" w:sz="2" w:space="0" w:color="auto"/>
            </w:tcBorders>
            <w:vAlign w:val="center"/>
          </w:tcPr>
          <w:p w14:paraId="3B627990" w14:textId="77777777" w:rsidR="009155A2" w:rsidRDefault="009155A2" w:rsidP="009155A2">
            <w:pPr>
              <w:jc w:val="center"/>
              <w:rPr>
                <w:rFonts w:ascii="ＭＳ 明朝" w:hAnsi="ＭＳ 明朝"/>
                <w:sz w:val="36"/>
              </w:rPr>
            </w:pPr>
            <w:r>
              <w:rPr>
                <w:rFonts w:ascii="ＭＳ 明朝" w:hAnsi="ＭＳ 明朝" w:cs="ＭＳ ゴシック" w:hint="eastAsia"/>
                <w:sz w:val="36"/>
              </w:rPr>
              <w:t></w:t>
            </w:r>
          </w:p>
        </w:tc>
        <w:tc>
          <w:tcPr>
            <w:tcW w:w="1174" w:type="dxa"/>
            <w:tcBorders>
              <w:top w:val="single" w:sz="12" w:space="0" w:color="auto"/>
              <w:left w:val="nil"/>
              <w:bottom w:val="single" w:sz="2" w:space="0" w:color="auto"/>
              <w:right w:val="single" w:sz="2" w:space="0" w:color="auto"/>
            </w:tcBorders>
            <w:vAlign w:val="center"/>
          </w:tcPr>
          <w:p w14:paraId="4BDE566A" w14:textId="77777777" w:rsidR="009155A2" w:rsidRDefault="009155A2" w:rsidP="009155A2">
            <w:pPr>
              <w:jc w:val="center"/>
              <w:rPr>
                <w:rFonts w:ascii="ＭＳ 明朝" w:hAnsi="ＭＳ 明朝"/>
                <w:sz w:val="36"/>
              </w:rPr>
            </w:pPr>
            <w:r>
              <w:rPr>
                <w:rFonts w:ascii="ＭＳ 明朝" w:hAnsi="ＭＳ 明朝" w:hint="eastAsia"/>
                <w:sz w:val="36"/>
              </w:rPr>
              <w:t></w:t>
            </w:r>
          </w:p>
        </w:tc>
        <w:tc>
          <w:tcPr>
            <w:tcW w:w="1177" w:type="dxa"/>
            <w:tcBorders>
              <w:top w:val="single" w:sz="12" w:space="0" w:color="auto"/>
              <w:left w:val="nil"/>
              <w:bottom w:val="single" w:sz="2" w:space="0" w:color="auto"/>
              <w:right w:val="single" w:sz="12" w:space="0" w:color="auto"/>
            </w:tcBorders>
            <w:vAlign w:val="center"/>
          </w:tcPr>
          <w:p w14:paraId="2BA5F6D4" w14:textId="77777777" w:rsidR="009155A2" w:rsidRDefault="009155A2" w:rsidP="009155A2">
            <w:pPr>
              <w:jc w:val="center"/>
              <w:rPr>
                <w:rFonts w:ascii="ＭＳ 明朝" w:hAnsi="ＭＳ 明朝"/>
                <w:sz w:val="36"/>
              </w:rPr>
            </w:pPr>
            <w:r>
              <w:rPr>
                <w:rFonts w:ascii="ＭＳ 明朝" w:hAnsi="ＭＳ 明朝" w:hint="eastAsia"/>
                <w:sz w:val="36"/>
              </w:rPr>
              <w:t></w:t>
            </w:r>
          </w:p>
        </w:tc>
      </w:tr>
      <w:tr w:rsidR="003D59EA" w14:paraId="4A2BF545" w14:textId="77777777" w:rsidTr="00AB0752">
        <w:trPr>
          <w:cantSplit/>
          <w:trHeight w:val="268"/>
        </w:trPr>
        <w:tc>
          <w:tcPr>
            <w:tcW w:w="1268" w:type="dxa"/>
            <w:vMerge/>
            <w:tcBorders>
              <w:left w:val="single" w:sz="12" w:space="0" w:color="auto"/>
              <w:bottom w:val="single" w:sz="2" w:space="0" w:color="auto"/>
              <w:right w:val="single" w:sz="2" w:space="0" w:color="auto"/>
            </w:tcBorders>
            <w:vAlign w:val="center"/>
          </w:tcPr>
          <w:p w14:paraId="6B7360E4" w14:textId="77777777" w:rsidR="009155A2" w:rsidRDefault="009155A2" w:rsidP="009155A2">
            <w:pPr>
              <w:jc w:val="center"/>
              <w:rPr>
                <w:rFonts w:ascii="ＭＳ 明朝" w:hAnsi="ＭＳ 明朝"/>
                <w:sz w:val="18"/>
              </w:rPr>
            </w:pPr>
          </w:p>
        </w:tc>
        <w:tc>
          <w:tcPr>
            <w:tcW w:w="1174" w:type="dxa"/>
            <w:tcBorders>
              <w:top w:val="single" w:sz="2" w:space="0" w:color="auto"/>
              <w:left w:val="nil"/>
              <w:bottom w:val="single" w:sz="2" w:space="0" w:color="auto"/>
              <w:right w:val="single" w:sz="2" w:space="0" w:color="auto"/>
            </w:tcBorders>
            <w:vAlign w:val="center"/>
          </w:tcPr>
          <w:p w14:paraId="4458EDCF" w14:textId="77777777" w:rsidR="009155A2" w:rsidRDefault="009155A2" w:rsidP="009155A2">
            <w:pPr>
              <w:jc w:val="center"/>
              <w:rPr>
                <w:rFonts w:ascii="ＭＳ 明朝" w:hAnsi="ＭＳ 明朝"/>
                <w:sz w:val="16"/>
              </w:rPr>
            </w:pPr>
            <w:r>
              <w:rPr>
                <w:rFonts w:ascii="ＭＳ 明朝" w:hAnsi="ＭＳ 明朝" w:hint="eastAsia"/>
                <w:sz w:val="16"/>
              </w:rPr>
              <w:t>特に好転</w:t>
            </w:r>
          </w:p>
        </w:tc>
        <w:tc>
          <w:tcPr>
            <w:tcW w:w="1174" w:type="dxa"/>
            <w:tcBorders>
              <w:top w:val="single" w:sz="2" w:space="0" w:color="auto"/>
              <w:left w:val="nil"/>
              <w:bottom w:val="single" w:sz="2" w:space="0" w:color="auto"/>
              <w:right w:val="single" w:sz="2" w:space="0" w:color="auto"/>
            </w:tcBorders>
            <w:vAlign w:val="center"/>
          </w:tcPr>
          <w:p w14:paraId="22A7F618" w14:textId="77777777" w:rsidR="009155A2" w:rsidRDefault="009155A2" w:rsidP="009155A2">
            <w:pPr>
              <w:jc w:val="center"/>
              <w:rPr>
                <w:rFonts w:ascii="ＭＳ 明朝" w:hAnsi="ＭＳ 明朝"/>
                <w:sz w:val="16"/>
              </w:rPr>
            </w:pPr>
            <w:r>
              <w:rPr>
                <w:rFonts w:ascii="ＭＳ 明朝" w:hAnsi="ＭＳ 明朝" w:hint="eastAsia"/>
                <w:sz w:val="16"/>
              </w:rPr>
              <w:t>好 転</w:t>
            </w:r>
          </w:p>
        </w:tc>
        <w:tc>
          <w:tcPr>
            <w:tcW w:w="1174" w:type="dxa"/>
            <w:tcBorders>
              <w:top w:val="single" w:sz="2" w:space="0" w:color="auto"/>
              <w:left w:val="nil"/>
              <w:bottom w:val="single" w:sz="2" w:space="0" w:color="auto"/>
              <w:right w:val="single" w:sz="2" w:space="0" w:color="auto"/>
            </w:tcBorders>
            <w:vAlign w:val="center"/>
          </w:tcPr>
          <w:p w14:paraId="2098ACAB" w14:textId="77777777" w:rsidR="009155A2" w:rsidRDefault="009155A2" w:rsidP="009155A2">
            <w:pPr>
              <w:jc w:val="center"/>
              <w:rPr>
                <w:rFonts w:ascii="ＭＳ 明朝" w:hAnsi="ＭＳ 明朝"/>
                <w:sz w:val="16"/>
              </w:rPr>
            </w:pPr>
            <w:r>
              <w:rPr>
                <w:rFonts w:ascii="ＭＳ 明朝" w:hAnsi="ＭＳ 明朝" w:hint="eastAsia"/>
                <w:sz w:val="16"/>
              </w:rPr>
              <w:t>不変</w:t>
            </w:r>
          </w:p>
        </w:tc>
        <w:tc>
          <w:tcPr>
            <w:tcW w:w="1174" w:type="dxa"/>
            <w:tcBorders>
              <w:top w:val="single" w:sz="2" w:space="0" w:color="auto"/>
              <w:left w:val="nil"/>
              <w:bottom w:val="single" w:sz="2" w:space="0" w:color="auto"/>
              <w:right w:val="single" w:sz="2" w:space="0" w:color="auto"/>
            </w:tcBorders>
            <w:vAlign w:val="center"/>
          </w:tcPr>
          <w:p w14:paraId="1C24ED92" w14:textId="77777777" w:rsidR="009155A2" w:rsidRDefault="009155A2" w:rsidP="009155A2">
            <w:pPr>
              <w:jc w:val="center"/>
              <w:rPr>
                <w:rFonts w:ascii="ＭＳ 明朝" w:hAnsi="ＭＳ 明朝"/>
                <w:sz w:val="16"/>
              </w:rPr>
            </w:pPr>
            <w:r>
              <w:rPr>
                <w:rFonts w:ascii="ＭＳ 明朝" w:hAnsi="ＭＳ 明朝" w:hint="eastAsia"/>
                <w:sz w:val="16"/>
              </w:rPr>
              <w:t>悪 化</w:t>
            </w:r>
          </w:p>
        </w:tc>
        <w:tc>
          <w:tcPr>
            <w:tcW w:w="1177" w:type="dxa"/>
            <w:tcBorders>
              <w:top w:val="single" w:sz="2" w:space="0" w:color="auto"/>
              <w:left w:val="nil"/>
              <w:bottom w:val="single" w:sz="2" w:space="0" w:color="auto"/>
              <w:right w:val="single" w:sz="12" w:space="0" w:color="auto"/>
            </w:tcBorders>
            <w:vAlign w:val="center"/>
          </w:tcPr>
          <w:p w14:paraId="4FBABE86" w14:textId="77777777" w:rsidR="009155A2" w:rsidRDefault="009155A2" w:rsidP="009155A2">
            <w:pPr>
              <w:jc w:val="center"/>
              <w:rPr>
                <w:rFonts w:ascii="ＭＳ 明朝" w:hAnsi="ＭＳ 明朝"/>
                <w:sz w:val="16"/>
              </w:rPr>
            </w:pPr>
            <w:r>
              <w:rPr>
                <w:rFonts w:ascii="ＭＳ 明朝" w:hAnsi="ＭＳ 明朝" w:hint="eastAsia"/>
                <w:sz w:val="16"/>
              </w:rPr>
              <w:t>特に悪化</w:t>
            </w:r>
          </w:p>
        </w:tc>
      </w:tr>
      <w:tr w:rsidR="003D59EA" w14:paraId="7E1D088B" w14:textId="77777777" w:rsidTr="00AB0752">
        <w:trPr>
          <w:cantSplit/>
          <w:trHeight w:val="290"/>
        </w:trPr>
        <w:tc>
          <w:tcPr>
            <w:tcW w:w="1268" w:type="dxa"/>
            <w:tcBorders>
              <w:top w:val="single" w:sz="2" w:space="0" w:color="auto"/>
              <w:left w:val="single" w:sz="12" w:space="0" w:color="auto"/>
              <w:bottom w:val="single" w:sz="12" w:space="0" w:color="auto"/>
              <w:right w:val="single" w:sz="2" w:space="0" w:color="auto"/>
            </w:tcBorders>
            <w:vAlign w:val="center"/>
          </w:tcPr>
          <w:p w14:paraId="136D22B3" w14:textId="77777777" w:rsidR="009155A2" w:rsidRDefault="009155A2" w:rsidP="009155A2">
            <w:pPr>
              <w:jc w:val="center"/>
              <w:rPr>
                <w:rFonts w:ascii="ＭＳ 明朝" w:hAnsi="ＭＳ 明朝"/>
                <w:sz w:val="18"/>
              </w:rPr>
            </w:pPr>
            <w:r>
              <w:rPr>
                <w:rFonts w:ascii="ＭＳ 明朝" w:hAnsi="ＭＳ 明朝" w:hint="eastAsia"/>
                <w:sz w:val="18"/>
              </w:rPr>
              <w:t>DI値水準</w:t>
            </w:r>
          </w:p>
        </w:tc>
        <w:tc>
          <w:tcPr>
            <w:tcW w:w="1174" w:type="dxa"/>
            <w:tcBorders>
              <w:top w:val="single" w:sz="2" w:space="0" w:color="auto"/>
              <w:left w:val="nil"/>
              <w:bottom w:val="single" w:sz="12" w:space="0" w:color="auto"/>
              <w:right w:val="single" w:sz="2" w:space="0" w:color="auto"/>
            </w:tcBorders>
            <w:vAlign w:val="center"/>
          </w:tcPr>
          <w:p w14:paraId="5CD8DD34" w14:textId="77777777" w:rsidR="009155A2" w:rsidRDefault="009155A2" w:rsidP="009155A2">
            <w:pPr>
              <w:jc w:val="center"/>
              <w:rPr>
                <w:rFonts w:ascii="ＭＳ 明朝" w:hAnsi="ＭＳ 明朝"/>
                <w:sz w:val="16"/>
              </w:rPr>
            </w:pPr>
            <w:r>
              <w:rPr>
                <w:rFonts w:ascii="ＭＳ 明朝" w:hAnsi="ＭＳ 明朝" w:hint="eastAsia"/>
                <w:sz w:val="16"/>
              </w:rPr>
              <w:t>&gt;= +25.0</w:t>
            </w:r>
          </w:p>
        </w:tc>
        <w:tc>
          <w:tcPr>
            <w:tcW w:w="1174" w:type="dxa"/>
            <w:tcBorders>
              <w:top w:val="single" w:sz="2" w:space="0" w:color="auto"/>
              <w:left w:val="nil"/>
              <w:bottom w:val="single" w:sz="12" w:space="0" w:color="auto"/>
              <w:right w:val="single" w:sz="2" w:space="0" w:color="auto"/>
            </w:tcBorders>
            <w:vAlign w:val="center"/>
          </w:tcPr>
          <w:p w14:paraId="06AB0C3B" w14:textId="77777777" w:rsidR="009155A2" w:rsidRDefault="009155A2" w:rsidP="009155A2">
            <w:pPr>
              <w:jc w:val="center"/>
              <w:rPr>
                <w:rFonts w:ascii="ＭＳ 明朝" w:hAnsi="ＭＳ 明朝"/>
                <w:sz w:val="16"/>
              </w:rPr>
            </w:pPr>
            <w:r>
              <w:rPr>
                <w:rFonts w:ascii="ＭＳ 明朝" w:hAnsi="ＭＳ 明朝" w:hint="eastAsia"/>
                <w:sz w:val="16"/>
              </w:rPr>
              <w:t>+24.9～+10.0</w:t>
            </w:r>
          </w:p>
        </w:tc>
        <w:tc>
          <w:tcPr>
            <w:tcW w:w="1174" w:type="dxa"/>
            <w:tcBorders>
              <w:top w:val="single" w:sz="2" w:space="0" w:color="auto"/>
              <w:left w:val="nil"/>
              <w:bottom w:val="single" w:sz="12" w:space="0" w:color="auto"/>
              <w:right w:val="single" w:sz="2" w:space="0" w:color="auto"/>
            </w:tcBorders>
            <w:vAlign w:val="center"/>
          </w:tcPr>
          <w:p w14:paraId="6B00DBF8" w14:textId="77777777" w:rsidR="009155A2" w:rsidRDefault="009155A2" w:rsidP="009155A2">
            <w:pPr>
              <w:jc w:val="center"/>
              <w:rPr>
                <w:rFonts w:ascii="ＭＳ 明朝" w:hAnsi="ＭＳ 明朝"/>
                <w:sz w:val="16"/>
              </w:rPr>
            </w:pPr>
            <w:r>
              <w:rPr>
                <w:rFonts w:ascii="ＭＳ 明朝" w:hAnsi="ＭＳ 明朝" w:hint="eastAsia"/>
                <w:sz w:val="16"/>
              </w:rPr>
              <w:t>+9.9～-9.9</w:t>
            </w:r>
          </w:p>
        </w:tc>
        <w:tc>
          <w:tcPr>
            <w:tcW w:w="1174" w:type="dxa"/>
            <w:tcBorders>
              <w:top w:val="single" w:sz="2" w:space="0" w:color="auto"/>
              <w:left w:val="nil"/>
              <w:bottom w:val="single" w:sz="12" w:space="0" w:color="auto"/>
              <w:right w:val="single" w:sz="2" w:space="0" w:color="auto"/>
            </w:tcBorders>
            <w:vAlign w:val="center"/>
          </w:tcPr>
          <w:p w14:paraId="1B039D33" w14:textId="77777777" w:rsidR="009155A2" w:rsidRDefault="009155A2" w:rsidP="009155A2">
            <w:pPr>
              <w:jc w:val="center"/>
              <w:rPr>
                <w:rFonts w:ascii="ＭＳ 明朝" w:hAnsi="ＭＳ 明朝"/>
                <w:sz w:val="16"/>
              </w:rPr>
            </w:pPr>
            <w:r>
              <w:rPr>
                <w:rFonts w:ascii="ＭＳ 明朝" w:hAnsi="ＭＳ 明朝" w:hint="eastAsia"/>
                <w:sz w:val="16"/>
              </w:rPr>
              <w:t>-10.0～-24.9</w:t>
            </w:r>
          </w:p>
        </w:tc>
        <w:tc>
          <w:tcPr>
            <w:tcW w:w="1177" w:type="dxa"/>
            <w:tcBorders>
              <w:top w:val="single" w:sz="2" w:space="0" w:color="auto"/>
              <w:left w:val="nil"/>
              <w:bottom w:val="single" w:sz="12" w:space="0" w:color="auto"/>
              <w:right w:val="single" w:sz="12" w:space="0" w:color="auto"/>
            </w:tcBorders>
            <w:vAlign w:val="center"/>
          </w:tcPr>
          <w:p w14:paraId="74B27AC7" w14:textId="77777777" w:rsidR="009155A2" w:rsidRDefault="009155A2" w:rsidP="009155A2">
            <w:pPr>
              <w:jc w:val="center"/>
              <w:rPr>
                <w:rFonts w:ascii="ＭＳ 明朝" w:hAnsi="ＭＳ 明朝"/>
                <w:sz w:val="16"/>
              </w:rPr>
            </w:pPr>
            <w:r>
              <w:rPr>
                <w:rFonts w:ascii="ＭＳ 明朝" w:hAnsi="ＭＳ 明朝" w:hint="eastAsia"/>
                <w:sz w:val="16"/>
              </w:rPr>
              <w:t>&lt;= -25.0</w:t>
            </w:r>
          </w:p>
        </w:tc>
      </w:tr>
    </w:tbl>
    <w:p w14:paraId="203B0793" w14:textId="5977E8D0" w:rsidR="00CF7412" w:rsidRDefault="00CF7412" w:rsidP="00B77492">
      <w:pPr>
        <w:ind w:right="107"/>
        <w:rPr>
          <w:rFonts w:ascii="ＭＳ 明朝" w:hAnsi="ＭＳ 明朝"/>
          <w:color w:val="FF0000"/>
        </w:rPr>
      </w:pPr>
    </w:p>
    <w:p w14:paraId="72035F28" w14:textId="77777777" w:rsidR="004F137C" w:rsidRDefault="004F137C" w:rsidP="00B77492">
      <w:pPr>
        <w:ind w:right="107"/>
        <w:rPr>
          <w:rFonts w:ascii="ＭＳ 明朝" w:hAnsi="ＭＳ 明朝"/>
          <w:color w:val="FF0000"/>
        </w:rPr>
      </w:pPr>
    </w:p>
    <w:p w14:paraId="2449E988" w14:textId="4BCEB060" w:rsidR="004F137C" w:rsidRDefault="004F137C" w:rsidP="00B77492">
      <w:pPr>
        <w:ind w:right="107"/>
        <w:rPr>
          <w:rFonts w:ascii="ＭＳ 明朝" w:hAnsi="ＭＳ 明朝"/>
          <w:color w:val="FF0000"/>
        </w:rPr>
      </w:pPr>
    </w:p>
    <w:p w14:paraId="340B8418" w14:textId="45EF2FC8" w:rsidR="00324926" w:rsidRDefault="00324926" w:rsidP="00B77492">
      <w:pPr>
        <w:ind w:right="107"/>
        <w:rPr>
          <w:rFonts w:ascii="ＭＳ 明朝" w:hAnsi="ＭＳ 明朝"/>
          <w:color w:val="FF0000"/>
        </w:rPr>
      </w:pPr>
    </w:p>
    <w:p w14:paraId="599938DA" w14:textId="04B32967" w:rsidR="002928FF" w:rsidRDefault="002928FF" w:rsidP="00AB7D12">
      <w:pPr>
        <w:ind w:leftChars="-203" w:left="-2" w:right="107" w:hangingChars="202" w:hanging="424"/>
        <w:rPr>
          <w:rFonts w:ascii="ＭＳ 明朝" w:hAnsi="ＭＳ 明朝"/>
          <w:color w:val="FF0000"/>
        </w:rPr>
      </w:pPr>
    </w:p>
    <w:p w14:paraId="7D28465C" w14:textId="48AE0307" w:rsidR="002928FF" w:rsidRDefault="00000000" w:rsidP="00B77492">
      <w:pPr>
        <w:ind w:right="107"/>
        <w:rPr>
          <w:rFonts w:ascii="ＭＳ 明朝" w:hAnsi="ＭＳ 明朝"/>
          <w:color w:val="FF0000"/>
        </w:rPr>
      </w:pPr>
      <w:r>
        <w:rPr>
          <w:rFonts w:ascii="ＭＳ 明朝" w:hAnsi="ＭＳ 明朝"/>
          <w:noProof/>
          <w:color w:val="FF0000"/>
        </w:rPr>
        <w:pict w14:anchorId="344845C5">
          <v:shape id="_x0000_s2961" type="#_x0000_t75" style="position:absolute;left:0;text-align:left;margin-left:-24.75pt;margin-top:16.8pt;width:541.5pt;height:339.4pt;z-index:-1">
            <v:imagedata r:id="rId34" o:title=""/>
          </v:shape>
        </w:pict>
      </w:r>
    </w:p>
    <w:p w14:paraId="26567A38" w14:textId="77777777" w:rsidR="002928FF" w:rsidRDefault="002928FF" w:rsidP="00B77492">
      <w:pPr>
        <w:ind w:right="107"/>
        <w:rPr>
          <w:rFonts w:ascii="ＭＳ 明朝" w:hAnsi="ＭＳ 明朝"/>
          <w:color w:val="FF0000"/>
        </w:rPr>
      </w:pPr>
    </w:p>
    <w:p w14:paraId="0D45774C" w14:textId="2BB8C1BD" w:rsidR="002928FF" w:rsidRDefault="002928FF" w:rsidP="00B77492">
      <w:pPr>
        <w:ind w:right="107"/>
        <w:rPr>
          <w:rFonts w:ascii="ＭＳ 明朝" w:hAnsi="ＭＳ 明朝"/>
          <w:color w:val="FF0000"/>
        </w:rPr>
      </w:pPr>
    </w:p>
    <w:p w14:paraId="0585B1D0" w14:textId="77777777" w:rsidR="002928FF" w:rsidRDefault="002928FF" w:rsidP="00B77492">
      <w:pPr>
        <w:ind w:right="107"/>
        <w:rPr>
          <w:rFonts w:ascii="ＭＳ 明朝" w:hAnsi="ＭＳ 明朝"/>
          <w:color w:val="FF0000"/>
        </w:rPr>
      </w:pPr>
    </w:p>
    <w:p w14:paraId="14C8F84D" w14:textId="77777777" w:rsidR="002928FF" w:rsidRDefault="002928FF" w:rsidP="00B77492">
      <w:pPr>
        <w:ind w:right="107"/>
        <w:rPr>
          <w:rFonts w:ascii="ＭＳ 明朝" w:hAnsi="ＭＳ 明朝"/>
          <w:color w:val="FF0000"/>
        </w:rPr>
      </w:pPr>
    </w:p>
    <w:p w14:paraId="458F266E" w14:textId="77777777" w:rsidR="002928FF" w:rsidRDefault="002928FF" w:rsidP="00B77492">
      <w:pPr>
        <w:ind w:right="107"/>
        <w:rPr>
          <w:rFonts w:ascii="ＭＳ 明朝" w:hAnsi="ＭＳ 明朝"/>
          <w:color w:val="FF0000"/>
        </w:rPr>
      </w:pPr>
    </w:p>
    <w:p w14:paraId="77C72B6A" w14:textId="77777777" w:rsidR="002928FF" w:rsidRDefault="002928FF" w:rsidP="00B77492">
      <w:pPr>
        <w:ind w:right="107"/>
        <w:rPr>
          <w:rFonts w:ascii="ＭＳ 明朝" w:hAnsi="ＭＳ 明朝"/>
          <w:color w:val="FF0000"/>
        </w:rPr>
      </w:pPr>
    </w:p>
    <w:p w14:paraId="68FBB8BE" w14:textId="77777777" w:rsidR="002928FF" w:rsidRDefault="002928FF" w:rsidP="00B77492">
      <w:pPr>
        <w:ind w:right="107"/>
        <w:rPr>
          <w:rFonts w:ascii="ＭＳ 明朝" w:hAnsi="ＭＳ 明朝"/>
          <w:color w:val="FF0000"/>
        </w:rPr>
      </w:pPr>
    </w:p>
    <w:p w14:paraId="2A19F7F7" w14:textId="77777777" w:rsidR="002928FF" w:rsidRDefault="002928FF" w:rsidP="00B77492">
      <w:pPr>
        <w:ind w:right="107"/>
        <w:rPr>
          <w:rFonts w:ascii="ＭＳ 明朝" w:hAnsi="ＭＳ 明朝"/>
          <w:color w:val="FF0000"/>
        </w:rPr>
      </w:pPr>
    </w:p>
    <w:p w14:paraId="6253B2AC" w14:textId="77777777" w:rsidR="002928FF" w:rsidRDefault="002928FF" w:rsidP="00B77492">
      <w:pPr>
        <w:ind w:right="107"/>
        <w:rPr>
          <w:rFonts w:ascii="ＭＳ 明朝" w:hAnsi="ＭＳ 明朝"/>
          <w:color w:val="FF0000"/>
        </w:rPr>
      </w:pPr>
    </w:p>
    <w:p w14:paraId="010D77CD" w14:textId="77777777" w:rsidR="002928FF" w:rsidRDefault="002928FF" w:rsidP="00B77492">
      <w:pPr>
        <w:ind w:right="107"/>
        <w:rPr>
          <w:rFonts w:ascii="ＭＳ 明朝" w:hAnsi="ＭＳ 明朝"/>
          <w:color w:val="FF0000"/>
        </w:rPr>
      </w:pPr>
    </w:p>
    <w:p w14:paraId="7943AA14" w14:textId="5C7560E9" w:rsidR="002928FF" w:rsidRDefault="00080DDE" w:rsidP="00080DDE">
      <w:pPr>
        <w:tabs>
          <w:tab w:val="left" w:pos="1260"/>
        </w:tabs>
        <w:ind w:right="107"/>
        <w:rPr>
          <w:rFonts w:ascii="ＭＳ 明朝" w:hAnsi="ＭＳ 明朝"/>
          <w:color w:val="FF0000"/>
        </w:rPr>
      </w:pPr>
      <w:r>
        <w:rPr>
          <w:rFonts w:ascii="ＭＳ 明朝" w:hAnsi="ＭＳ 明朝"/>
          <w:color w:val="FF0000"/>
        </w:rPr>
        <w:tab/>
      </w:r>
    </w:p>
    <w:p w14:paraId="4CF5922C" w14:textId="77777777" w:rsidR="002928FF" w:rsidRDefault="002928FF" w:rsidP="00B77492">
      <w:pPr>
        <w:ind w:right="107"/>
        <w:rPr>
          <w:rFonts w:ascii="ＭＳ 明朝" w:hAnsi="ＭＳ 明朝"/>
          <w:color w:val="FF0000"/>
        </w:rPr>
      </w:pPr>
    </w:p>
    <w:p w14:paraId="3A1072ED" w14:textId="77777777" w:rsidR="00324926" w:rsidRDefault="00324926" w:rsidP="00B77492">
      <w:pPr>
        <w:ind w:right="107"/>
        <w:rPr>
          <w:rFonts w:ascii="ＭＳ 明朝" w:hAnsi="ＭＳ 明朝"/>
          <w:color w:val="FF0000"/>
        </w:rPr>
      </w:pPr>
    </w:p>
    <w:p w14:paraId="4B040A3A" w14:textId="77777777" w:rsidR="002928FF" w:rsidRDefault="002928FF" w:rsidP="003D59EA">
      <w:pPr>
        <w:ind w:right="107"/>
        <w:rPr>
          <w:rFonts w:ascii="ＭＳ 明朝" w:hAnsi="ＭＳ 明朝"/>
          <w:bCs/>
          <w:sz w:val="22"/>
          <w:szCs w:val="22"/>
        </w:rPr>
      </w:pPr>
    </w:p>
    <w:p w14:paraId="7A2F8DC8" w14:textId="77777777" w:rsidR="002928FF" w:rsidRDefault="002928FF" w:rsidP="003D59EA">
      <w:pPr>
        <w:ind w:right="107"/>
        <w:rPr>
          <w:rFonts w:ascii="ＭＳ 明朝" w:hAnsi="ＭＳ 明朝"/>
          <w:bCs/>
          <w:sz w:val="22"/>
          <w:szCs w:val="22"/>
        </w:rPr>
      </w:pPr>
    </w:p>
    <w:p w14:paraId="17002292" w14:textId="77777777" w:rsidR="002928FF" w:rsidRDefault="002928FF" w:rsidP="003D59EA">
      <w:pPr>
        <w:ind w:right="107"/>
        <w:rPr>
          <w:rFonts w:ascii="ＭＳ 明朝" w:hAnsi="ＭＳ 明朝"/>
          <w:bCs/>
          <w:sz w:val="22"/>
          <w:szCs w:val="22"/>
        </w:rPr>
      </w:pPr>
    </w:p>
    <w:p w14:paraId="1F2AAC23" w14:textId="77777777" w:rsidR="002928FF" w:rsidRDefault="002928FF" w:rsidP="003D59EA">
      <w:pPr>
        <w:ind w:right="107"/>
        <w:rPr>
          <w:rFonts w:ascii="ＭＳ 明朝" w:hAnsi="ＭＳ 明朝"/>
          <w:bCs/>
          <w:sz w:val="22"/>
          <w:szCs w:val="22"/>
        </w:rPr>
      </w:pPr>
    </w:p>
    <w:p w14:paraId="5EF859F6" w14:textId="77777777" w:rsidR="002928FF" w:rsidRDefault="002928FF" w:rsidP="003D59EA">
      <w:pPr>
        <w:ind w:right="107"/>
        <w:rPr>
          <w:rFonts w:ascii="ＭＳ 明朝" w:hAnsi="ＭＳ 明朝"/>
          <w:bCs/>
          <w:sz w:val="22"/>
          <w:szCs w:val="22"/>
        </w:rPr>
      </w:pPr>
    </w:p>
    <w:p w14:paraId="0C42C782" w14:textId="77777777" w:rsidR="00917B1A" w:rsidRDefault="00917B1A" w:rsidP="003D59EA">
      <w:pPr>
        <w:ind w:right="107"/>
        <w:rPr>
          <w:rFonts w:ascii="ＭＳ 明朝" w:hAnsi="ＭＳ 明朝"/>
          <w:bCs/>
          <w:sz w:val="22"/>
          <w:szCs w:val="22"/>
        </w:rPr>
      </w:pPr>
    </w:p>
    <w:p w14:paraId="22F1A0F8" w14:textId="77777777" w:rsidR="00917B1A" w:rsidRDefault="00917B1A" w:rsidP="003D59EA">
      <w:pPr>
        <w:ind w:right="107"/>
        <w:rPr>
          <w:rFonts w:ascii="ＭＳ 明朝" w:hAnsi="ＭＳ 明朝"/>
          <w:bCs/>
          <w:sz w:val="22"/>
          <w:szCs w:val="22"/>
        </w:rPr>
      </w:pPr>
    </w:p>
    <w:p w14:paraId="1A28EA92" w14:textId="77777777" w:rsidR="00917B1A" w:rsidRDefault="00917B1A" w:rsidP="003D59EA">
      <w:pPr>
        <w:ind w:right="107"/>
        <w:rPr>
          <w:rFonts w:ascii="ＭＳ 明朝" w:hAnsi="ＭＳ 明朝"/>
          <w:bCs/>
          <w:sz w:val="22"/>
          <w:szCs w:val="22"/>
        </w:rPr>
      </w:pPr>
    </w:p>
    <w:p w14:paraId="6E814C80" w14:textId="77777777" w:rsidR="00917B1A" w:rsidRDefault="00917B1A" w:rsidP="003D59EA">
      <w:pPr>
        <w:ind w:right="107"/>
        <w:rPr>
          <w:rFonts w:ascii="ＭＳ 明朝" w:hAnsi="ＭＳ 明朝"/>
          <w:bCs/>
          <w:sz w:val="22"/>
          <w:szCs w:val="22"/>
        </w:rPr>
      </w:pPr>
    </w:p>
    <w:p w14:paraId="27DD3DB1" w14:textId="77777777" w:rsidR="00917B1A" w:rsidRDefault="00917B1A" w:rsidP="003D59EA">
      <w:pPr>
        <w:ind w:right="107"/>
        <w:rPr>
          <w:rFonts w:ascii="ＭＳ 明朝" w:hAnsi="ＭＳ 明朝"/>
          <w:bCs/>
          <w:sz w:val="22"/>
          <w:szCs w:val="22"/>
        </w:rPr>
      </w:pPr>
    </w:p>
    <w:p w14:paraId="75EB00EC" w14:textId="77777777" w:rsidR="00917B1A" w:rsidRDefault="00917B1A" w:rsidP="003D59EA">
      <w:pPr>
        <w:ind w:right="107"/>
        <w:rPr>
          <w:rFonts w:ascii="ＭＳ 明朝" w:hAnsi="ＭＳ 明朝"/>
          <w:bCs/>
          <w:sz w:val="22"/>
          <w:szCs w:val="22"/>
        </w:rPr>
      </w:pPr>
    </w:p>
    <w:p w14:paraId="39FD4102" w14:textId="77777777" w:rsidR="00917B1A" w:rsidRDefault="00917B1A" w:rsidP="003D59EA">
      <w:pPr>
        <w:ind w:right="107"/>
        <w:rPr>
          <w:rFonts w:ascii="ＭＳ 明朝" w:hAnsi="ＭＳ 明朝"/>
          <w:bCs/>
          <w:sz w:val="22"/>
          <w:szCs w:val="22"/>
        </w:rPr>
      </w:pPr>
    </w:p>
    <w:p w14:paraId="63F1F15F" w14:textId="77777777" w:rsidR="00917B1A" w:rsidRDefault="00917B1A" w:rsidP="003D59EA">
      <w:pPr>
        <w:ind w:right="107"/>
        <w:rPr>
          <w:rFonts w:ascii="ＭＳ 明朝" w:hAnsi="ＭＳ 明朝"/>
          <w:bCs/>
          <w:sz w:val="22"/>
          <w:szCs w:val="22"/>
        </w:rPr>
      </w:pPr>
    </w:p>
    <w:p w14:paraId="606BE19D" w14:textId="77777777" w:rsidR="00917B1A" w:rsidRDefault="00917B1A" w:rsidP="003D59EA">
      <w:pPr>
        <w:ind w:right="107"/>
        <w:rPr>
          <w:rFonts w:ascii="ＭＳ 明朝" w:hAnsi="ＭＳ 明朝"/>
          <w:bCs/>
          <w:sz w:val="22"/>
          <w:szCs w:val="22"/>
        </w:rPr>
      </w:pPr>
    </w:p>
    <w:p w14:paraId="1B7AD23E" w14:textId="77777777" w:rsidR="00917B1A" w:rsidRDefault="00917B1A" w:rsidP="003D59EA">
      <w:pPr>
        <w:ind w:right="107"/>
        <w:rPr>
          <w:rFonts w:ascii="ＭＳ 明朝" w:hAnsi="ＭＳ 明朝"/>
          <w:bCs/>
          <w:sz w:val="22"/>
          <w:szCs w:val="22"/>
        </w:rPr>
      </w:pPr>
    </w:p>
    <w:p w14:paraId="240BDB9D" w14:textId="77777777" w:rsidR="00917B1A" w:rsidRDefault="00917B1A" w:rsidP="003D59EA">
      <w:pPr>
        <w:ind w:right="107"/>
        <w:rPr>
          <w:rFonts w:ascii="ＭＳ 明朝" w:hAnsi="ＭＳ 明朝"/>
          <w:bCs/>
          <w:sz w:val="22"/>
          <w:szCs w:val="22"/>
        </w:rPr>
      </w:pPr>
    </w:p>
    <w:p w14:paraId="4E55F08F" w14:textId="77777777" w:rsidR="00917B1A" w:rsidRDefault="00917B1A" w:rsidP="003D59EA">
      <w:pPr>
        <w:ind w:right="107"/>
        <w:rPr>
          <w:rFonts w:ascii="ＭＳ 明朝" w:hAnsi="ＭＳ 明朝"/>
          <w:bCs/>
          <w:sz w:val="22"/>
          <w:szCs w:val="22"/>
        </w:rPr>
      </w:pPr>
    </w:p>
    <w:p w14:paraId="10E39148" w14:textId="77777777" w:rsidR="00917B1A" w:rsidRDefault="00917B1A" w:rsidP="003D59EA">
      <w:pPr>
        <w:ind w:right="107"/>
        <w:rPr>
          <w:rFonts w:ascii="ＭＳ 明朝" w:hAnsi="ＭＳ 明朝"/>
          <w:bCs/>
          <w:sz w:val="22"/>
          <w:szCs w:val="22"/>
        </w:rPr>
      </w:pPr>
    </w:p>
    <w:p w14:paraId="64EF43C3" w14:textId="77777777" w:rsidR="00917B1A" w:rsidRDefault="00917B1A" w:rsidP="003D59EA">
      <w:pPr>
        <w:ind w:right="107"/>
        <w:rPr>
          <w:rFonts w:ascii="ＭＳ 明朝" w:hAnsi="ＭＳ 明朝"/>
          <w:bCs/>
          <w:sz w:val="22"/>
          <w:szCs w:val="22"/>
        </w:rPr>
      </w:pPr>
    </w:p>
    <w:p w14:paraId="19E6C474" w14:textId="77777777" w:rsidR="00917B1A" w:rsidRDefault="00917B1A" w:rsidP="003D59EA">
      <w:pPr>
        <w:ind w:right="107"/>
        <w:rPr>
          <w:rFonts w:ascii="ＭＳ 明朝" w:hAnsi="ＭＳ 明朝"/>
          <w:bCs/>
          <w:sz w:val="22"/>
          <w:szCs w:val="22"/>
        </w:rPr>
      </w:pPr>
    </w:p>
    <w:p w14:paraId="5FD16483" w14:textId="77777777" w:rsidR="00917B1A" w:rsidRDefault="00917B1A" w:rsidP="003D59EA">
      <w:pPr>
        <w:ind w:right="107"/>
        <w:rPr>
          <w:rFonts w:ascii="ＭＳ 明朝" w:hAnsi="ＭＳ 明朝"/>
          <w:bCs/>
          <w:sz w:val="22"/>
          <w:szCs w:val="22"/>
        </w:rPr>
      </w:pPr>
    </w:p>
    <w:p w14:paraId="28709B42" w14:textId="32C4AEAD" w:rsidR="00CB3D3F" w:rsidRPr="000852A1" w:rsidRDefault="00A95155" w:rsidP="003D59EA">
      <w:pPr>
        <w:ind w:right="107"/>
        <w:rPr>
          <w:rFonts w:ascii="ＭＳ 明朝" w:hAnsi="ＭＳ 明朝"/>
          <w:b/>
          <w:sz w:val="22"/>
          <w:szCs w:val="22"/>
        </w:rPr>
      </w:pPr>
      <w:r w:rsidRPr="000852A1">
        <w:rPr>
          <w:rFonts w:ascii="ＭＳ 明朝" w:hAnsi="ＭＳ 明朝" w:hint="eastAsia"/>
          <w:b/>
          <w:sz w:val="22"/>
          <w:szCs w:val="22"/>
        </w:rPr>
        <w:lastRenderedPageBreak/>
        <w:t>＜付帯調査＞</w:t>
      </w:r>
      <w:bookmarkStart w:id="0" w:name="_Hlk4000265"/>
    </w:p>
    <w:bookmarkEnd w:id="0"/>
    <w:p w14:paraId="54F7679C" w14:textId="34AB915A" w:rsidR="000751FF" w:rsidRDefault="009B0C71" w:rsidP="0074794E">
      <w:pPr>
        <w:pStyle w:val="a4"/>
        <w:ind w:left="220" w:hangingChars="100" w:hanging="220"/>
        <w:rPr>
          <w:rFonts w:hAnsi="ＭＳ 明朝"/>
          <w:b/>
          <w:bCs/>
          <w:sz w:val="22"/>
          <w:szCs w:val="22"/>
        </w:rPr>
      </w:pPr>
      <w:r w:rsidRPr="000852A1">
        <w:rPr>
          <w:rFonts w:hAnsi="ＭＳ 明朝" w:hint="eastAsia"/>
          <w:b/>
          <w:kern w:val="0"/>
          <w:sz w:val="22"/>
          <w:szCs w:val="22"/>
        </w:rPr>
        <w:t>（</w:t>
      </w:r>
      <w:r w:rsidR="009350D9" w:rsidRPr="000852A1">
        <w:rPr>
          <w:rFonts w:hAnsi="ＭＳ 明朝" w:hint="eastAsia"/>
          <w:b/>
          <w:kern w:val="0"/>
          <w:sz w:val="22"/>
          <w:szCs w:val="22"/>
        </w:rPr>
        <w:t>１</w:t>
      </w:r>
      <w:r w:rsidRPr="000852A1">
        <w:rPr>
          <w:rFonts w:hAnsi="ＭＳ 明朝" w:hint="eastAsia"/>
          <w:b/>
          <w:kern w:val="0"/>
          <w:sz w:val="22"/>
          <w:szCs w:val="22"/>
        </w:rPr>
        <w:t>）</w:t>
      </w:r>
      <w:r w:rsidR="0074794E">
        <w:rPr>
          <w:rFonts w:hAnsi="ＭＳ 明朝" w:hint="eastAsia"/>
          <w:b/>
          <w:bCs/>
          <w:sz w:val="22"/>
          <w:szCs w:val="22"/>
        </w:rPr>
        <w:t>価格転嫁の動向に関連して</w:t>
      </w:r>
    </w:p>
    <w:p w14:paraId="6A1F4E0C" w14:textId="4A2B094D" w:rsidR="00201CAE" w:rsidRDefault="000751FF" w:rsidP="000751FF">
      <w:pPr>
        <w:pStyle w:val="a4"/>
        <w:ind w:left="0" w:firstLine="0"/>
        <w:rPr>
          <w:rFonts w:hAnsi="ＭＳ 明朝"/>
          <w:b/>
          <w:sz w:val="22"/>
          <w:szCs w:val="22"/>
        </w:rPr>
      </w:pPr>
      <w:r>
        <w:rPr>
          <w:rFonts w:hAnsi="ＭＳ 明朝" w:hint="eastAsia"/>
          <w:b/>
          <w:bCs/>
          <w:sz w:val="22"/>
          <w:szCs w:val="22"/>
        </w:rPr>
        <w:t>（</w:t>
      </w:r>
      <w:r w:rsidR="009350D9">
        <w:rPr>
          <w:rFonts w:hAnsi="ＭＳ 明朝" w:hint="eastAsia"/>
          <w:b/>
          <w:bCs/>
          <w:sz w:val="22"/>
          <w:szCs w:val="22"/>
        </w:rPr>
        <w:t>１</w:t>
      </w:r>
      <w:r>
        <w:rPr>
          <w:rFonts w:hAnsi="ＭＳ 明朝" w:hint="eastAsia"/>
          <w:b/>
          <w:bCs/>
          <w:sz w:val="22"/>
          <w:szCs w:val="22"/>
        </w:rPr>
        <w:t>－１）</w:t>
      </w:r>
      <w:r w:rsidR="0074794E">
        <w:rPr>
          <w:rFonts w:hAnsi="ＭＳ 明朝" w:hint="eastAsia"/>
          <w:b/>
          <w:bCs/>
          <w:sz w:val="22"/>
          <w:szCs w:val="22"/>
        </w:rPr>
        <w:t>貴社における商品・製品・サービスの販売先について</w:t>
      </w:r>
    </w:p>
    <w:p w14:paraId="6FE7106E" w14:textId="6D5256CA" w:rsidR="009B0C71" w:rsidRDefault="009B0C71" w:rsidP="00692F6A">
      <w:pPr>
        <w:pStyle w:val="a4"/>
        <w:ind w:firstLine="0"/>
        <w:rPr>
          <w:rFonts w:hAnsi="ＭＳ 明朝"/>
          <w:kern w:val="0"/>
          <w:sz w:val="22"/>
          <w:szCs w:val="22"/>
        </w:rPr>
      </w:pPr>
      <w:r>
        <w:rPr>
          <w:rFonts w:hAnsi="ＭＳ 明朝" w:hint="eastAsia"/>
          <w:kern w:val="0"/>
          <w:sz w:val="22"/>
          <w:szCs w:val="22"/>
        </w:rPr>
        <w:t xml:space="preserve">　</w:t>
      </w:r>
      <w:bookmarkStart w:id="1" w:name="_Hlk121133461"/>
      <w:r>
        <w:rPr>
          <w:rFonts w:hAnsi="ＭＳ 明朝" w:hint="eastAsia"/>
          <w:kern w:val="0"/>
          <w:sz w:val="22"/>
          <w:szCs w:val="22"/>
        </w:rPr>
        <w:t>最も回答数が多かったものは「</w:t>
      </w:r>
      <w:r w:rsidR="0074794E">
        <w:rPr>
          <w:rFonts w:hAnsi="ＭＳ 明朝" w:hint="eastAsia"/>
          <w:kern w:val="0"/>
          <w:sz w:val="22"/>
          <w:szCs w:val="22"/>
        </w:rPr>
        <w:t>企業向け（</w:t>
      </w:r>
      <w:r w:rsidR="00CC3EFF">
        <w:rPr>
          <w:rFonts w:hAnsi="ＭＳ 明朝" w:hint="eastAsia"/>
          <w:kern w:val="0"/>
          <w:sz w:val="22"/>
          <w:szCs w:val="22"/>
        </w:rPr>
        <w:t>B</w:t>
      </w:r>
      <w:r w:rsidR="00CF2A55">
        <w:rPr>
          <w:rFonts w:hAnsi="ＭＳ 明朝" w:hint="eastAsia"/>
          <w:kern w:val="0"/>
          <w:sz w:val="22"/>
          <w:szCs w:val="22"/>
        </w:rPr>
        <w:t xml:space="preserve"> </w:t>
      </w:r>
      <w:r w:rsidR="00CF2A55">
        <w:rPr>
          <w:rFonts w:hAnsi="ＭＳ 明朝"/>
          <w:kern w:val="0"/>
          <w:sz w:val="22"/>
          <w:szCs w:val="22"/>
        </w:rPr>
        <w:t xml:space="preserve">to </w:t>
      </w:r>
      <w:r w:rsidR="00CC3EFF">
        <w:rPr>
          <w:rFonts w:hAnsi="ＭＳ 明朝" w:hint="eastAsia"/>
          <w:kern w:val="0"/>
          <w:sz w:val="22"/>
          <w:szCs w:val="22"/>
        </w:rPr>
        <w:t>B</w:t>
      </w:r>
      <w:r w:rsidR="0074794E">
        <w:rPr>
          <w:rFonts w:hAnsi="ＭＳ 明朝" w:hint="eastAsia"/>
          <w:kern w:val="0"/>
          <w:sz w:val="22"/>
          <w:szCs w:val="22"/>
        </w:rPr>
        <w:t>）</w:t>
      </w:r>
      <w:r>
        <w:rPr>
          <w:rFonts w:hAnsi="ＭＳ 明朝" w:hint="eastAsia"/>
          <w:kern w:val="0"/>
          <w:sz w:val="22"/>
          <w:szCs w:val="22"/>
        </w:rPr>
        <w:t>」</w:t>
      </w:r>
      <w:r w:rsidR="0079041D">
        <w:rPr>
          <w:rFonts w:hAnsi="ＭＳ 明朝" w:hint="eastAsia"/>
          <w:kern w:val="0"/>
          <w:sz w:val="22"/>
          <w:szCs w:val="22"/>
        </w:rPr>
        <w:t>および</w:t>
      </w:r>
      <w:r w:rsidR="00BA61E8" w:rsidRPr="00BA61E8">
        <w:rPr>
          <w:rFonts w:hAnsi="ＭＳ 明朝" w:hint="eastAsia"/>
          <w:kern w:val="0"/>
          <w:sz w:val="22"/>
          <w:szCs w:val="22"/>
        </w:rPr>
        <w:t>「</w:t>
      </w:r>
      <w:r w:rsidR="0074794E" w:rsidRPr="00BA61E8">
        <w:rPr>
          <w:rFonts w:hAnsi="ＭＳ 明朝" w:hint="eastAsia"/>
          <w:kern w:val="0"/>
          <w:sz w:val="22"/>
          <w:szCs w:val="22"/>
        </w:rPr>
        <w:t>消費者向け（</w:t>
      </w:r>
      <w:r w:rsidR="0074794E">
        <w:rPr>
          <w:rFonts w:hAnsi="ＭＳ 明朝" w:hint="eastAsia"/>
          <w:kern w:val="0"/>
          <w:sz w:val="22"/>
          <w:szCs w:val="22"/>
        </w:rPr>
        <w:t>B</w:t>
      </w:r>
      <w:r w:rsidR="0074794E" w:rsidRPr="00BA61E8">
        <w:rPr>
          <w:rFonts w:hAnsi="ＭＳ 明朝" w:hint="eastAsia"/>
          <w:kern w:val="0"/>
          <w:sz w:val="22"/>
          <w:szCs w:val="22"/>
        </w:rPr>
        <w:t xml:space="preserve"> to C）</w:t>
      </w:r>
      <w:r>
        <w:rPr>
          <w:rFonts w:hAnsi="ＭＳ 明朝" w:hint="eastAsia"/>
          <w:kern w:val="0"/>
          <w:sz w:val="22"/>
          <w:szCs w:val="22"/>
        </w:rPr>
        <w:t>」</w:t>
      </w:r>
      <w:r w:rsidR="00CF2A55">
        <w:rPr>
          <w:rFonts w:hAnsi="ＭＳ 明朝" w:hint="eastAsia"/>
          <w:kern w:val="0"/>
          <w:sz w:val="22"/>
          <w:szCs w:val="22"/>
        </w:rPr>
        <w:t>が同数で４０</w:t>
      </w:r>
      <w:r>
        <w:rPr>
          <w:rFonts w:hAnsi="ＭＳ 明朝" w:hint="eastAsia"/>
          <w:kern w:val="0"/>
          <w:sz w:val="22"/>
          <w:szCs w:val="22"/>
        </w:rPr>
        <w:t>件だった。次いで、</w:t>
      </w:r>
      <w:r w:rsidR="00A81D8E">
        <w:rPr>
          <w:rFonts w:hAnsi="ＭＳ 明朝" w:hint="eastAsia"/>
          <w:kern w:val="0"/>
          <w:sz w:val="22"/>
          <w:szCs w:val="22"/>
        </w:rPr>
        <w:t>「</w:t>
      </w:r>
      <w:r w:rsidR="0074794E">
        <w:rPr>
          <w:rFonts w:hAnsi="ＭＳ 明朝" w:hint="eastAsia"/>
          <w:kern w:val="0"/>
          <w:sz w:val="22"/>
          <w:szCs w:val="22"/>
        </w:rPr>
        <w:t>企業向け、消費者向けの両方（B to B,B to C）</w:t>
      </w:r>
      <w:r w:rsidR="00A81D8E">
        <w:rPr>
          <w:rFonts w:hAnsi="ＭＳ 明朝" w:hint="eastAsia"/>
          <w:kern w:val="0"/>
          <w:sz w:val="22"/>
          <w:szCs w:val="22"/>
        </w:rPr>
        <w:t>」が</w:t>
      </w:r>
      <w:r w:rsidR="00AD472D">
        <w:rPr>
          <w:rFonts w:hAnsi="ＭＳ 明朝" w:hint="eastAsia"/>
          <w:kern w:val="0"/>
          <w:sz w:val="22"/>
          <w:szCs w:val="22"/>
        </w:rPr>
        <w:t>３６</w:t>
      </w:r>
      <w:r>
        <w:rPr>
          <w:rFonts w:hAnsi="ＭＳ 明朝" w:hint="eastAsia"/>
          <w:kern w:val="0"/>
          <w:sz w:val="22"/>
          <w:szCs w:val="22"/>
        </w:rPr>
        <w:t>件</w:t>
      </w:r>
      <w:r w:rsidR="008D3794">
        <w:rPr>
          <w:rFonts w:hAnsi="ＭＳ 明朝" w:hint="eastAsia"/>
          <w:kern w:val="0"/>
          <w:sz w:val="22"/>
          <w:szCs w:val="22"/>
        </w:rPr>
        <w:t>などであった。</w:t>
      </w:r>
      <w:bookmarkEnd w:id="1"/>
    </w:p>
    <w:p w14:paraId="42E08DD9" w14:textId="50D853A0" w:rsidR="003421A0" w:rsidRDefault="00000000" w:rsidP="00692F6A">
      <w:pPr>
        <w:pStyle w:val="a4"/>
        <w:ind w:firstLine="0"/>
        <w:rPr>
          <w:rFonts w:hAnsi="ＭＳ 明朝"/>
          <w:kern w:val="0"/>
          <w:sz w:val="22"/>
          <w:szCs w:val="22"/>
        </w:rPr>
      </w:pPr>
      <w:r>
        <w:rPr>
          <w:rFonts w:hAnsi="ＭＳ 明朝"/>
          <w:kern w:val="0"/>
          <w:sz w:val="22"/>
          <w:szCs w:val="22"/>
        </w:rPr>
        <w:pict w14:anchorId="64ECD352">
          <v:shape id="_x0000_i1035" type="#_x0000_t75" style="width:450.8pt;height:262.35pt;mso-position-horizontal-relative:char;mso-position-vertical-relative:line">
            <v:imagedata r:id="rId35" o:title=""/>
          </v:shape>
        </w:pict>
      </w:r>
    </w:p>
    <w:p w14:paraId="75EE6164" w14:textId="35273C0D" w:rsidR="009C7D44" w:rsidRDefault="000751FF" w:rsidP="00883663">
      <w:pPr>
        <w:jc w:val="left"/>
        <w:rPr>
          <w:rFonts w:ascii="ＭＳ 明朝" w:hAnsi="ＭＳ 明朝"/>
          <w:szCs w:val="21"/>
        </w:rPr>
      </w:pPr>
      <w:bookmarkStart w:id="2" w:name="_Hlk74321805"/>
      <w:r>
        <w:rPr>
          <w:rFonts w:ascii="ＭＳ 明朝" w:hAnsi="ＭＳ 明朝" w:hint="eastAsia"/>
          <w:b/>
          <w:bCs/>
          <w:sz w:val="22"/>
          <w:szCs w:val="22"/>
        </w:rPr>
        <w:t>（</w:t>
      </w:r>
      <w:r w:rsidR="009350D9">
        <w:rPr>
          <w:rFonts w:ascii="ＭＳ 明朝" w:hAnsi="ＭＳ 明朝" w:hint="eastAsia"/>
          <w:b/>
          <w:bCs/>
          <w:sz w:val="22"/>
          <w:szCs w:val="22"/>
        </w:rPr>
        <w:t>１</w:t>
      </w:r>
      <w:r>
        <w:rPr>
          <w:rFonts w:ascii="ＭＳ 明朝" w:hAnsi="ＭＳ 明朝" w:hint="eastAsia"/>
          <w:b/>
          <w:bCs/>
          <w:sz w:val="22"/>
          <w:szCs w:val="22"/>
        </w:rPr>
        <w:t>－２）</w:t>
      </w:r>
      <w:r w:rsidR="0074794E">
        <w:rPr>
          <w:rFonts w:ascii="ＭＳ 明朝" w:hAnsi="ＭＳ 明朝" w:hint="eastAsia"/>
          <w:b/>
          <w:bCs/>
          <w:szCs w:val="21"/>
        </w:rPr>
        <w:t>貴社と発注側企業との価格交渉の協議について</w:t>
      </w:r>
    </w:p>
    <w:p w14:paraId="420C3986" w14:textId="5D010486" w:rsidR="00437F2B" w:rsidRDefault="009C7D44" w:rsidP="000852A1">
      <w:pPr>
        <w:ind w:leftChars="67" w:left="141" w:firstLineChars="100" w:firstLine="210"/>
        <w:jc w:val="left"/>
        <w:rPr>
          <w:rFonts w:ascii="ＭＳ 明朝" w:hAnsi="ＭＳ 明朝"/>
          <w:szCs w:val="21"/>
        </w:rPr>
      </w:pPr>
      <w:bookmarkStart w:id="3" w:name="_Hlk121133564"/>
      <w:bookmarkEnd w:id="2"/>
      <w:r>
        <w:rPr>
          <w:rFonts w:ascii="ＭＳ 明朝" w:hAnsi="ＭＳ 明朝" w:hint="eastAsia"/>
          <w:szCs w:val="21"/>
        </w:rPr>
        <w:t>回答数が多かったものは、</w:t>
      </w:r>
      <w:r w:rsidR="00AA3BF0">
        <w:rPr>
          <w:rFonts w:ascii="ＭＳ 明朝" w:hAnsi="ＭＳ 明朝" w:hint="eastAsia"/>
          <w:szCs w:val="21"/>
        </w:rPr>
        <w:t>「</w:t>
      </w:r>
      <w:r w:rsidR="0074794E">
        <w:rPr>
          <w:rFonts w:ascii="ＭＳ 明朝" w:hAnsi="ＭＳ 明朝" w:hint="eastAsia"/>
          <w:szCs w:val="21"/>
        </w:rPr>
        <w:t>発注側企業に協議を申し込み、話し合いに応じてもらえた</w:t>
      </w:r>
      <w:r w:rsidR="00AA3BF0">
        <w:rPr>
          <w:rFonts w:ascii="ＭＳ 明朝" w:hAnsi="ＭＳ 明朝" w:hint="eastAsia"/>
          <w:szCs w:val="21"/>
        </w:rPr>
        <w:t>」が</w:t>
      </w:r>
      <w:r w:rsidR="00591D86">
        <w:rPr>
          <w:rFonts w:ascii="ＭＳ 明朝" w:hAnsi="ＭＳ 明朝" w:hint="eastAsia"/>
          <w:szCs w:val="21"/>
        </w:rPr>
        <w:t>４２</w:t>
      </w:r>
      <w:r w:rsidR="00AA3BF0">
        <w:rPr>
          <w:rFonts w:ascii="ＭＳ 明朝" w:hAnsi="ＭＳ 明朝" w:hint="eastAsia"/>
          <w:szCs w:val="21"/>
        </w:rPr>
        <w:t>件</w:t>
      </w:r>
      <w:r>
        <w:rPr>
          <w:rFonts w:ascii="ＭＳ 明朝" w:hAnsi="ＭＳ 明朝" w:hint="eastAsia"/>
          <w:szCs w:val="21"/>
        </w:rPr>
        <w:t>、次いで「</w:t>
      </w:r>
      <w:r w:rsidR="0074794E">
        <w:rPr>
          <w:rFonts w:ascii="ＭＳ 明朝" w:hAnsi="ＭＳ 明朝" w:hint="eastAsia"/>
          <w:szCs w:val="21"/>
        </w:rPr>
        <w:t>発注量の減少や取引を断られること等を考慮し、発注側企業に協議を申し込まなかった</w:t>
      </w:r>
      <w:r>
        <w:rPr>
          <w:rFonts w:ascii="ＭＳ 明朝" w:hAnsi="ＭＳ 明朝" w:hint="eastAsia"/>
          <w:szCs w:val="21"/>
        </w:rPr>
        <w:t>」</w:t>
      </w:r>
      <w:r w:rsidR="00E07344">
        <w:rPr>
          <w:rFonts w:ascii="ＭＳ 明朝" w:hAnsi="ＭＳ 明朝" w:hint="eastAsia"/>
          <w:szCs w:val="21"/>
        </w:rPr>
        <w:t>が１１件、</w:t>
      </w:r>
      <w:r w:rsidR="0074794E">
        <w:rPr>
          <w:rFonts w:ascii="ＭＳ 明朝" w:hAnsi="ＭＳ 明朝" w:hint="eastAsia"/>
          <w:szCs w:val="21"/>
        </w:rPr>
        <w:t>「発注側企業から、コスト上昇分の取引価格反映について協議を申し込まれた」</w:t>
      </w:r>
      <w:r w:rsidR="007A7D03">
        <w:rPr>
          <w:rFonts w:ascii="ＭＳ 明朝" w:hAnsi="ＭＳ 明朝" w:hint="eastAsia"/>
          <w:szCs w:val="21"/>
        </w:rPr>
        <w:t>が</w:t>
      </w:r>
      <w:r w:rsidR="0074794E">
        <w:rPr>
          <w:rFonts w:ascii="ＭＳ 明朝" w:hAnsi="ＭＳ 明朝" w:hint="eastAsia"/>
          <w:szCs w:val="21"/>
        </w:rPr>
        <w:t>１</w:t>
      </w:r>
      <w:r w:rsidR="009234F7">
        <w:rPr>
          <w:rFonts w:ascii="ＭＳ 明朝" w:hAnsi="ＭＳ 明朝" w:hint="eastAsia"/>
          <w:szCs w:val="21"/>
        </w:rPr>
        <w:t>０</w:t>
      </w:r>
      <w:r w:rsidR="0074794E">
        <w:rPr>
          <w:rFonts w:ascii="ＭＳ 明朝" w:hAnsi="ＭＳ 明朝" w:hint="eastAsia"/>
          <w:szCs w:val="21"/>
        </w:rPr>
        <w:t>件であった。</w:t>
      </w:r>
      <w:bookmarkEnd w:id="3"/>
    </w:p>
    <w:p w14:paraId="3297AB61" w14:textId="747738EC" w:rsidR="00C26999" w:rsidRDefault="00000000" w:rsidP="00645233">
      <w:pPr>
        <w:jc w:val="left"/>
        <w:rPr>
          <w:rFonts w:ascii="ＭＳ 明朝" w:hAnsi="ＭＳ 明朝"/>
          <w:szCs w:val="21"/>
        </w:rPr>
      </w:pPr>
      <w:r>
        <w:rPr>
          <w:rFonts w:ascii="ＭＳ 明朝" w:hAnsi="ＭＳ 明朝"/>
          <w:szCs w:val="21"/>
        </w:rPr>
        <w:pict w14:anchorId="545125E8">
          <v:shape id="_x0000_i1036" type="#_x0000_t75" style="width:478.95pt;height:236.05pt;mso-position-horizontal-relative:char;mso-position-vertical-relative:line">
            <v:imagedata r:id="rId36" o:title=""/>
          </v:shape>
        </w:pict>
      </w:r>
    </w:p>
    <w:p w14:paraId="68DD7608" w14:textId="77777777" w:rsidR="00422A06" w:rsidRDefault="00422A06" w:rsidP="00645233">
      <w:pPr>
        <w:jc w:val="left"/>
        <w:rPr>
          <w:rFonts w:ascii="ＭＳ 明朝" w:hAnsi="ＭＳ 明朝"/>
          <w:szCs w:val="21"/>
        </w:rPr>
      </w:pPr>
    </w:p>
    <w:p w14:paraId="6EF1DCE7" w14:textId="2C97D561" w:rsidR="000751FF" w:rsidRDefault="000751FF" w:rsidP="000852A1">
      <w:pPr>
        <w:ind w:leftChars="-67" w:left="429" w:hangingChars="259" w:hanging="570"/>
        <w:jc w:val="left"/>
        <w:rPr>
          <w:rFonts w:ascii="ＭＳ 明朝" w:hAnsi="ＭＳ 明朝"/>
          <w:szCs w:val="21"/>
        </w:rPr>
      </w:pPr>
      <w:r>
        <w:rPr>
          <w:rFonts w:ascii="ＭＳ 明朝" w:hAnsi="ＭＳ 明朝" w:hint="eastAsia"/>
          <w:b/>
          <w:bCs/>
          <w:sz w:val="22"/>
          <w:szCs w:val="22"/>
        </w:rPr>
        <w:t>（</w:t>
      </w:r>
      <w:r w:rsidR="00B2413F">
        <w:rPr>
          <w:rFonts w:ascii="ＭＳ 明朝" w:hAnsi="ＭＳ 明朝" w:hint="eastAsia"/>
          <w:b/>
          <w:bCs/>
          <w:sz w:val="22"/>
          <w:szCs w:val="22"/>
        </w:rPr>
        <w:t>１</w:t>
      </w:r>
      <w:r>
        <w:rPr>
          <w:rFonts w:ascii="ＭＳ 明朝" w:hAnsi="ＭＳ 明朝" w:hint="eastAsia"/>
          <w:b/>
          <w:bCs/>
          <w:sz w:val="22"/>
          <w:szCs w:val="22"/>
        </w:rPr>
        <w:t>－３）</w:t>
      </w:r>
      <w:r>
        <w:rPr>
          <w:rFonts w:ascii="ＭＳ 明朝" w:hAnsi="ＭＳ 明朝" w:hint="eastAsia"/>
          <w:b/>
          <w:bCs/>
          <w:szCs w:val="21"/>
        </w:rPr>
        <w:t>貴社において、全体的なコスト増加分のうち、何割程度を価格に転嫁できたかについて</w:t>
      </w:r>
    </w:p>
    <w:p w14:paraId="2E6B8C4B" w14:textId="74CE3B3A" w:rsidR="000751FF" w:rsidRDefault="000751FF" w:rsidP="000852A1">
      <w:pPr>
        <w:ind w:right="107" w:firstLineChars="100" w:firstLine="210"/>
        <w:rPr>
          <w:rFonts w:ascii="ＭＳ 明朝" w:hAnsi="ＭＳ 明朝"/>
          <w:szCs w:val="21"/>
        </w:rPr>
      </w:pPr>
      <w:r>
        <w:rPr>
          <w:rFonts w:ascii="ＭＳ 明朝" w:hAnsi="ＭＳ 明朝" w:hint="eastAsia"/>
          <w:szCs w:val="21"/>
        </w:rPr>
        <w:t>回答数が多かったものは、「</w:t>
      </w:r>
      <w:r w:rsidR="005159E4">
        <w:rPr>
          <w:rFonts w:ascii="ＭＳ 明朝" w:hAnsi="ＭＳ 明朝" w:hint="eastAsia"/>
          <w:szCs w:val="21"/>
        </w:rPr>
        <w:t>１</w:t>
      </w:r>
      <w:r w:rsidR="00AB22D6">
        <w:rPr>
          <w:rFonts w:ascii="ＭＳ 明朝" w:hAnsi="ＭＳ 明朝" w:hint="eastAsia"/>
          <w:szCs w:val="21"/>
        </w:rPr>
        <w:t>～</w:t>
      </w:r>
      <w:r w:rsidR="005159E4">
        <w:rPr>
          <w:rFonts w:ascii="ＭＳ 明朝" w:hAnsi="ＭＳ 明朝" w:hint="eastAsia"/>
          <w:szCs w:val="21"/>
        </w:rPr>
        <w:t>３</w:t>
      </w:r>
      <w:r w:rsidR="00AB22D6">
        <w:rPr>
          <w:rFonts w:ascii="ＭＳ 明朝" w:hAnsi="ＭＳ 明朝" w:hint="eastAsia"/>
          <w:szCs w:val="21"/>
        </w:rPr>
        <w:t>割程度</w:t>
      </w:r>
      <w:r>
        <w:rPr>
          <w:rFonts w:ascii="ＭＳ 明朝" w:hAnsi="ＭＳ 明朝" w:hint="eastAsia"/>
          <w:szCs w:val="21"/>
        </w:rPr>
        <w:t>」</w:t>
      </w:r>
      <w:r w:rsidR="000C1652">
        <w:rPr>
          <w:rFonts w:ascii="ＭＳ 明朝" w:hAnsi="ＭＳ 明朝" w:hint="eastAsia"/>
          <w:szCs w:val="21"/>
        </w:rPr>
        <w:t>および「</w:t>
      </w:r>
      <w:r w:rsidR="005159E4">
        <w:rPr>
          <w:rFonts w:ascii="ＭＳ 明朝" w:hAnsi="ＭＳ 明朝" w:hint="eastAsia"/>
          <w:szCs w:val="21"/>
        </w:rPr>
        <w:t>４～６割程度」</w:t>
      </w:r>
      <w:r>
        <w:rPr>
          <w:rFonts w:ascii="ＭＳ 明朝" w:hAnsi="ＭＳ 明朝" w:hint="eastAsia"/>
          <w:szCs w:val="21"/>
        </w:rPr>
        <w:t>が</w:t>
      </w:r>
      <w:r w:rsidR="00E07344">
        <w:rPr>
          <w:rFonts w:ascii="ＭＳ 明朝" w:hAnsi="ＭＳ 明朝" w:hint="eastAsia"/>
          <w:szCs w:val="21"/>
        </w:rPr>
        <w:t>同数で</w:t>
      </w:r>
      <w:r>
        <w:rPr>
          <w:rFonts w:ascii="ＭＳ 明朝" w:hAnsi="ＭＳ 明朝" w:hint="eastAsia"/>
          <w:szCs w:val="21"/>
        </w:rPr>
        <w:t>２</w:t>
      </w:r>
      <w:r w:rsidR="005159E4">
        <w:rPr>
          <w:rFonts w:ascii="ＭＳ 明朝" w:hAnsi="ＭＳ 明朝" w:hint="eastAsia"/>
          <w:szCs w:val="21"/>
        </w:rPr>
        <w:t>８</w:t>
      </w:r>
      <w:r>
        <w:rPr>
          <w:rFonts w:ascii="ＭＳ 明朝" w:hAnsi="ＭＳ 明朝" w:hint="eastAsia"/>
          <w:szCs w:val="21"/>
        </w:rPr>
        <w:t>件、次いで「</w:t>
      </w:r>
      <w:r w:rsidR="0091715A">
        <w:rPr>
          <w:rFonts w:ascii="ＭＳ 明朝" w:hAnsi="ＭＳ 明朝" w:hint="eastAsia"/>
          <w:szCs w:val="21"/>
        </w:rPr>
        <w:t>７～９</w:t>
      </w:r>
      <w:r>
        <w:rPr>
          <w:rFonts w:ascii="ＭＳ 明朝" w:hAnsi="ＭＳ 明朝" w:hint="eastAsia"/>
          <w:szCs w:val="21"/>
        </w:rPr>
        <w:t>割程度」が</w:t>
      </w:r>
      <w:r w:rsidR="00C02D95">
        <w:rPr>
          <w:rFonts w:ascii="ＭＳ 明朝" w:hAnsi="ＭＳ 明朝" w:hint="eastAsia"/>
          <w:szCs w:val="21"/>
        </w:rPr>
        <w:t>１８</w:t>
      </w:r>
      <w:r>
        <w:rPr>
          <w:rFonts w:ascii="ＭＳ 明朝" w:hAnsi="ＭＳ 明朝" w:hint="eastAsia"/>
          <w:szCs w:val="21"/>
        </w:rPr>
        <w:t>件、「</w:t>
      </w:r>
      <w:r w:rsidR="00B1080A">
        <w:rPr>
          <w:rFonts w:ascii="ＭＳ 明朝" w:hAnsi="ＭＳ 明朝" w:hint="eastAsia"/>
          <w:szCs w:val="21"/>
        </w:rPr>
        <w:t>０割（全く転嫁できていない）</w:t>
      </w:r>
      <w:r>
        <w:rPr>
          <w:rFonts w:ascii="ＭＳ 明朝" w:hAnsi="ＭＳ 明朝" w:hint="eastAsia"/>
          <w:szCs w:val="21"/>
        </w:rPr>
        <w:t>」が</w:t>
      </w:r>
      <w:r w:rsidR="00B1080A">
        <w:rPr>
          <w:rFonts w:ascii="ＭＳ 明朝" w:hAnsi="ＭＳ 明朝" w:hint="eastAsia"/>
          <w:szCs w:val="21"/>
        </w:rPr>
        <w:t>１６</w:t>
      </w:r>
      <w:r>
        <w:rPr>
          <w:rFonts w:ascii="ＭＳ 明朝" w:hAnsi="ＭＳ 明朝" w:hint="eastAsia"/>
          <w:szCs w:val="21"/>
        </w:rPr>
        <w:t>件などであった。</w:t>
      </w:r>
    </w:p>
    <w:p w14:paraId="424C1BD9" w14:textId="72F89AAD" w:rsidR="00D1550A" w:rsidRDefault="00000000" w:rsidP="009B728F">
      <w:pPr>
        <w:ind w:left="420" w:right="107" w:hangingChars="200" w:hanging="420"/>
        <w:rPr>
          <w:rFonts w:ascii="ＭＳ 明朝" w:hAnsi="ＭＳ 明朝"/>
          <w:szCs w:val="21"/>
        </w:rPr>
      </w:pPr>
      <w:r>
        <w:rPr>
          <w:rFonts w:ascii="ＭＳ 明朝" w:hAnsi="ＭＳ 明朝"/>
          <w:szCs w:val="21"/>
        </w:rPr>
        <w:pict w14:anchorId="290D7193">
          <v:shape id="_x0000_i1037" type="#_x0000_t75" style="width:487.7pt;height:199.7pt;mso-position-horizontal-relative:char;mso-position-vertical-relative:line">
            <v:imagedata r:id="rId37" o:title=""/>
          </v:shape>
        </w:pict>
      </w:r>
    </w:p>
    <w:p w14:paraId="1339D20D" w14:textId="77777777" w:rsidR="00AC57C2" w:rsidRDefault="00AC57C2" w:rsidP="000751FF">
      <w:pPr>
        <w:ind w:leftChars="200" w:left="420" w:right="107"/>
        <w:rPr>
          <w:rFonts w:ascii="ＭＳ 明朝" w:hAnsi="ＭＳ 明朝"/>
          <w:color w:val="FF0000"/>
        </w:rPr>
      </w:pPr>
    </w:p>
    <w:p w14:paraId="40A41BB4" w14:textId="77777777" w:rsidR="004D5BB7" w:rsidRDefault="004D5BB7" w:rsidP="000751FF">
      <w:pPr>
        <w:ind w:leftChars="200" w:left="420" w:right="107"/>
        <w:rPr>
          <w:rFonts w:ascii="ＭＳ 明朝" w:hAnsi="ＭＳ 明朝"/>
          <w:color w:val="FF0000"/>
        </w:rPr>
      </w:pPr>
    </w:p>
    <w:p w14:paraId="18959D28" w14:textId="278D6B1C" w:rsidR="000751FF" w:rsidRDefault="000751FF" w:rsidP="000852A1">
      <w:pPr>
        <w:ind w:leftChars="-67" w:left="429" w:hangingChars="259" w:hanging="570"/>
        <w:jc w:val="left"/>
        <w:rPr>
          <w:rFonts w:ascii="ＭＳ 明朝" w:hAnsi="ＭＳ 明朝"/>
          <w:szCs w:val="21"/>
        </w:rPr>
      </w:pPr>
      <w:r>
        <w:rPr>
          <w:rFonts w:ascii="ＭＳ 明朝" w:hAnsi="ＭＳ 明朝" w:hint="eastAsia"/>
          <w:b/>
          <w:bCs/>
          <w:sz w:val="22"/>
          <w:szCs w:val="22"/>
        </w:rPr>
        <w:t>（</w:t>
      </w:r>
      <w:r w:rsidR="00B2413F">
        <w:rPr>
          <w:rFonts w:ascii="ＭＳ 明朝" w:hAnsi="ＭＳ 明朝" w:hint="eastAsia"/>
          <w:b/>
          <w:bCs/>
          <w:sz w:val="22"/>
          <w:szCs w:val="22"/>
        </w:rPr>
        <w:t>１</w:t>
      </w:r>
      <w:r>
        <w:rPr>
          <w:rFonts w:ascii="ＭＳ 明朝" w:hAnsi="ＭＳ 明朝" w:hint="eastAsia"/>
          <w:b/>
          <w:bCs/>
          <w:sz w:val="22"/>
          <w:szCs w:val="22"/>
        </w:rPr>
        <w:t>－４）</w:t>
      </w:r>
      <w:r>
        <w:rPr>
          <w:rFonts w:ascii="ＭＳ 明朝" w:hAnsi="ＭＳ 明朝" w:hint="eastAsia"/>
          <w:b/>
          <w:bCs/>
          <w:szCs w:val="21"/>
        </w:rPr>
        <w:t>価格転嫁できない要因について</w:t>
      </w:r>
    </w:p>
    <w:p w14:paraId="3EBABC22" w14:textId="712926E2" w:rsidR="000751FF" w:rsidRDefault="000751FF" w:rsidP="000852A1">
      <w:pPr>
        <w:ind w:right="107" w:firstLineChars="100" w:firstLine="210"/>
        <w:rPr>
          <w:rFonts w:ascii="ＭＳ 明朝" w:hAnsi="ＭＳ 明朝"/>
          <w:szCs w:val="21"/>
        </w:rPr>
      </w:pPr>
      <w:r>
        <w:rPr>
          <w:rFonts w:ascii="ＭＳ 明朝" w:hAnsi="ＭＳ 明朝" w:hint="eastAsia"/>
          <w:szCs w:val="21"/>
        </w:rPr>
        <w:t>回答数が多かったものは、「消費者の節約志向・低価格志向が続いている」が３</w:t>
      </w:r>
      <w:r w:rsidR="003334A6">
        <w:rPr>
          <w:rFonts w:ascii="ＭＳ 明朝" w:hAnsi="ＭＳ 明朝" w:hint="eastAsia"/>
          <w:szCs w:val="21"/>
        </w:rPr>
        <w:t>８</w:t>
      </w:r>
      <w:r>
        <w:rPr>
          <w:rFonts w:ascii="ＭＳ 明朝" w:hAnsi="ＭＳ 明朝" w:hint="eastAsia"/>
          <w:szCs w:val="21"/>
        </w:rPr>
        <w:t>件、次いで「需要が減少しているため」が２</w:t>
      </w:r>
      <w:r w:rsidR="00607545">
        <w:rPr>
          <w:rFonts w:ascii="ＭＳ 明朝" w:hAnsi="ＭＳ 明朝" w:hint="eastAsia"/>
          <w:szCs w:val="21"/>
        </w:rPr>
        <w:t>３</w:t>
      </w:r>
      <w:r>
        <w:rPr>
          <w:rFonts w:ascii="ＭＳ 明朝" w:hAnsi="ＭＳ 明朝" w:hint="eastAsia"/>
          <w:szCs w:val="21"/>
        </w:rPr>
        <w:t>件、「</w:t>
      </w:r>
      <w:r w:rsidR="00A31292">
        <w:rPr>
          <w:rFonts w:ascii="ＭＳ 明朝" w:hAnsi="ＭＳ 明朝" w:hint="eastAsia"/>
          <w:szCs w:val="21"/>
        </w:rPr>
        <w:t>競合他社が販売価格を上げていない</w:t>
      </w:r>
      <w:r>
        <w:rPr>
          <w:rFonts w:ascii="ＭＳ 明朝" w:hAnsi="ＭＳ 明朝" w:hint="eastAsia"/>
          <w:szCs w:val="21"/>
        </w:rPr>
        <w:t>」が</w:t>
      </w:r>
      <w:r w:rsidR="00607545">
        <w:rPr>
          <w:rFonts w:ascii="ＭＳ 明朝" w:hAnsi="ＭＳ 明朝" w:hint="eastAsia"/>
          <w:szCs w:val="21"/>
        </w:rPr>
        <w:t>１７</w:t>
      </w:r>
      <w:r>
        <w:rPr>
          <w:rFonts w:ascii="ＭＳ 明朝" w:hAnsi="ＭＳ 明朝" w:hint="eastAsia"/>
          <w:szCs w:val="21"/>
        </w:rPr>
        <w:t>件などであった。</w:t>
      </w:r>
    </w:p>
    <w:p w14:paraId="3477EA7B" w14:textId="02E7D61D" w:rsidR="00AD4314" w:rsidRDefault="00000000" w:rsidP="008C1CFE">
      <w:pPr>
        <w:ind w:left="420" w:right="107" w:hangingChars="200" w:hanging="420"/>
        <w:rPr>
          <w:rFonts w:ascii="ＭＳ 明朝" w:hAnsi="ＭＳ 明朝"/>
          <w:szCs w:val="21"/>
        </w:rPr>
      </w:pPr>
      <w:r>
        <w:rPr>
          <w:rFonts w:ascii="ＭＳ 明朝" w:hAnsi="ＭＳ 明朝"/>
          <w:szCs w:val="21"/>
        </w:rPr>
        <w:pict w14:anchorId="719D2763">
          <v:shape id="_x0000_i1038" type="#_x0000_t75" style="width:465.8pt;height:270.45pt;mso-position-horizontal-relative:char;mso-position-vertical-relative:line">
            <v:imagedata r:id="rId38" o:title=""/>
          </v:shape>
        </w:pict>
      </w:r>
    </w:p>
    <w:p w14:paraId="075F396D" w14:textId="33F8785F" w:rsidR="00EE22E2" w:rsidRDefault="00EE22E2" w:rsidP="000751FF">
      <w:pPr>
        <w:ind w:leftChars="200" w:left="420" w:right="107"/>
        <w:rPr>
          <w:rFonts w:ascii="ＭＳ 明朝" w:hAnsi="ＭＳ 明朝"/>
          <w:szCs w:val="21"/>
        </w:rPr>
      </w:pPr>
    </w:p>
    <w:p w14:paraId="093AF4DA" w14:textId="6554A635" w:rsidR="00513AC8" w:rsidRDefault="00513AC8" w:rsidP="000751FF">
      <w:pPr>
        <w:ind w:leftChars="200" w:left="420" w:right="107"/>
        <w:rPr>
          <w:rFonts w:ascii="ＭＳ 明朝" w:hAnsi="ＭＳ 明朝"/>
          <w:szCs w:val="21"/>
        </w:rPr>
      </w:pPr>
    </w:p>
    <w:p w14:paraId="6D6CB4E9" w14:textId="77777777" w:rsidR="008C1CFE" w:rsidRDefault="008C1CFE" w:rsidP="000751FF">
      <w:pPr>
        <w:ind w:leftChars="200" w:left="420" w:right="107"/>
        <w:rPr>
          <w:rFonts w:ascii="ＭＳ 明朝" w:hAnsi="ＭＳ 明朝"/>
          <w:szCs w:val="21"/>
        </w:rPr>
      </w:pPr>
    </w:p>
    <w:p w14:paraId="6812ABA4" w14:textId="45ABBBD6" w:rsidR="00A31292" w:rsidRDefault="00A31292" w:rsidP="000852A1">
      <w:pPr>
        <w:ind w:leftChars="-67" w:left="431" w:hangingChars="260" w:hanging="572"/>
        <w:jc w:val="left"/>
        <w:rPr>
          <w:rFonts w:ascii="ＭＳ 明朝" w:hAnsi="ＭＳ 明朝"/>
          <w:szCs w:val="21"/>
        </w:rPr>
      </w:pPr>
      <w:r>
        <w:rPr>
          <w:rFonts w:ascii="ＭＳ 明朝" w:hAnsi="ＭＳ 明朝" w:hint="eastAsia"/>
          <w:b/>
          <w:bCs/>
          <w:sz w:val="22"/>
          <w:szCs w:val="22"/>
        </w:rPr>
        <w:lastRenderedPageBreak/>
        <w:t>（</w:t>
      </w:r>
      <w:r w:rsidR="00B2413F">
        <w:rPr>
          <w:rFonts w:ascii="ＭＳ 明朝" w:hAnsi="ＭＳ 明朝" w:hint="eastAsia"/>
          <w:b/>
          <w:bCs/>
          <w:sz w:val="22"/>
          <w:szCs w:val="22"/>
        </w:rPr>
        <w:t>１</w:t>
      </w:r>
      <w:r>
        <w:rPr>
          <w:rFonts w:ascii="ＭＳ 明朝" w:hAnsi="ＭＳ 明朝" w:hint="eastAsia"/>
          <w:b/>
          <w:bCs/>
          <w:sz w:val="22"/>
          <w:szCs w:val="22"/>
        </w:rPr>
        <w:t>－５）</w:t>
      </w:r>
      <w:r w:rsidR="00432496">
        <w:rPr>
          <w:rFonts w:ascii="ＭＳ 明朝" w:hAnsi="ＭＳ 明朝" w:hint="eastAsia"/>
          <w:b/>
          <w:bCs/>
          <w:szCs w:val="21"/>
        </w:rPr>
        <w:t>販売先との取引条件の改善事項について、昨年度（2022年度）と比較して改善した点</w:t>
      </w:r>
    </w:p>
    <w:p w14:paraId="6803FB24" w14:textId="2FC6E59B" w:rsidR="003F1F87" w:rsidRDefault="00A31292" w:rsidP="000852A1">
      <w:pPr>
        <w:ind w:right="107" w:firstLineChars="100" w:firstLine="210"/>
        <w:rPr>
          <w:rFonts w:ascii="ＭＳ 明朝" w:hAnsi="ＭＳ 明朝"/>
          <w:szCs w:val="21"/>
        </w:rPr>
      </w:pPr>
      <w:r>
        <w:rPr>
          <w:rFonts w:ascii="ＭＳ 明朝" w:hAnsi="ＭＳ 明朝" w:hint="eastAsia"/>
          <w:szCs w:val="21"/>
        </w:rPr>
        <w:t>回答数が多かったものは、「改善した事項は無い・変わらない」が</w:t>
      </w:r>
      <w:r w:rsidR="002F30BD">
        <w:rPr>
          <w:rFonts w:ascii="ＭＳ 明朝" w:hAnsi="ＭＳ 明朝" w:hint="eastAsia"/>
          <w:szCs w:val="21"/>
        </w:rPr>
        <w:t>１４</w:t>
      </w:r>
      <w:r>
        <w:rPr>
          <w:rFonts w:ascii="ＭＳ 明朝" w:hAnsi="ＭＳ 明朝" w:hint="eastAsia"/>
          <w:szCs w:val="21"/>
        </w:rPr>
        <w:t>件、次いで「</w:t>
      </w:r>
      <w:r w:rsidR="00D33B54">
        <w:rPr>
          <w:rFonts w:ascii="ＭＳ 明朝" w:hAnsi="ＭＳ 明朝" w:hint="eastAsia"/>
          <w:szCs w:val="21"/>
        </w:rPr>
        <w:t>折引き条件はむしろ悪化している</w:t>
      </w:r>
      <w:r>
        <w:rPr>
          <w:rFonts w:ascii="ＭＳ 明朝" w:hAnsi="ＭＳ 明朝" w:hint="eastAsia"/>
          <w:szCs w:val="21"/>
        </w:rPr>
        <w:t>」が８件、「</w:t>
      </w:r>
      <w:r w:rsidR="00744DB5">
        <w:rPr>
          <w:rFonts w:ascii="ＭＳ 明朝" w:hAnsi="ＭＳ 明朝" w:hint="eastAsia"/>
          <w:szCs w:val="21"/>
        </w:rPr>
        <w:t>発注が口頭のみではなくなった、発注書に金額が記載される</w:t>
      </w:r>
      <w:r w:rsidR="006756C1">
        <w:rPr>
          <w:rFonts w:ascii="ＭＳ 明朝" w:hAnsi="ＭＳ 明朝" w:hint="eastAsia"/>
          <w:szCs w:val="21"/>
        </w:rPr>
        <w:t>ようになった</w:t>
      </w:r>
      <w:r>
        <w:rPr>
          <w:rFonts w:ascii="ＭＳ 明朝" w:hAnsi="ＭＳ 明朝" w:hint="eastAsia"/>
          <w:szCs w:val="21"/>
        </w:rPr>
        <w:t>等」が</w:t>
      </w:r>
      <w:r w:rsidR="00436522">
        <w:rPr>
          <w:rFonts w:ascii="ＭＳ 明朝" w:hAnsi="ＭＳ 明朝" w:hint="eastAsia"/>
          <w:szCs w:val="21"/>
        </w:rPr>
        <w:t>７</w:t>
      </w:r>
      <w:r>
        <w:rPr>
          <w:rFonts w:ascii="ＭＳ 明朝" w:hAnsi="ＭＳ 明朝" w:hint="eastAsia"/>
          <w:szCs w:val="21"/>
        </w:rPr>
        <w:t>件などであった。</w:t>
      </w:r>
    </w:p>
    <w:p w14:paraId="2E3D3603" w14:textId="74AF2A6B" w:rsidR="00046C39" w:rsidRDefault="00000000" w:rsidP="009307AD">
      <w:pPr>
        <w:ind w:left="420" w:right="107" w:hangingChars="200" w:hanging="420"/>
        <w:rPr>
          <w:rFonts w:ascii="ＭＳ 明朝" w:hAnsi="ＭＳ 明朝"/>
          <w:szCs w:val="21"/>
        </w:rPr>
      </w:pPr>
      <w:r>
        <w:rPr>
          <w:rFonts w:ascii="ＭＳ 明朝" w:hAnsi="ＭＳ 明朝"/>
          <w:szCs w:val="21"/>
        </w:rPr>
        <w:pict w14:anchorId="3629DE7B">
          <v:shape id="_x0000_i1039" type="#_x0000_t75" style="width:467.7pt;height:326.2pt;mso-position-horizontal-relative:char;mso-position-vertical-relative:line">
            <v:imagedata r:id="rId39" o:title=""/>
          </v:shape>
        </w:pict>
      </w:r>
    </w:p>
    <w:p w14:paraId="0715D7D8" w14:textId="77777777" w:rsidR="00875895" w:rsidRDefault="00875895" w:rsidP="00875895">
      <w:pPr>
        <w:ind w:right="107"/>
        <w:rPr>
          <w:rFonts w:hAnsi="ＭＳ 明朝"/>
          <w:b/>
          <w:bCs/>
          <w:kern w:val="0"/>
          <w:sz w:val="22"/>
          <w:szCs w:val="22"/>
        </w:rPr>
      </w:pPr>
    </w:p>
    <w:p w14:paraId="55B5C598" w14:textId="7C634332" w:rsidR="00DE19FB" w:rsidRDefault="00DE19FB" w:rsidP="000852A1">
      <w:pPr>
        <w:ind w:leftChars="-67" w:right="107" w:hangingChars="64" w:hanging="141"/>
        <w:rPr>
          <w:rFonts w:hAnsi="ＭＳ 明朝"/>
          <w:b/>
          <w:bCs/>
          <w:sz w:val="22"/>
          <w:szCs w:val="22"/>
        </w:rPr>
      </w:pPr>
      <w:r w:rsidRPr="000072EF">
        <w:rPr>
          <w:rFonts w:hAnsi="ＭＳ 明朝" w:hint="eastAsia"/>
          <w:b/>
          <w:bCs/>
          <w:kern w:val="0"/>
          <w:sz w:val="22"/>
          <w:szCs w:val="22"/>
        </w:rPr>
        <w:t>（２）</w:t>
      </w:r>
      <w:r w:rsidR="00874759">
        <w:rPr>
          <w:rFonts w:hAnsi="ＭＳ 明朝" w:hint="eastAsia"/>
          <w:b/>
          <w:bCs/>
          <w:kern w:val="0"/>
          <w:sz w:val="22"/>
          <w:szCs w:val="22"/>
        </w:rPr>
        <w:t>2022</w:t>
      </w:r>
      <w:r w:rsidR="00874759">
        <w:rPr>
          <w:rFonts w:hAnsi="ＭＳ 明朝" w:hint="eastAsia"/>
          <w:b/>
          <w:bCs/>
          <w:kern w:val="0"/>
          <w:sz w:val="22"/>
          <w:szCs w:val="22"/>
        </w:rPr>
        <w:t>年度の</w:t>
      </w:r>
      <w:r w:rsidR="00DA6B3B" w:rsidRPr="000072EF">
        <w:rPr>
          <w:rFonts w:hAnsi="ＭＳ 明朝" w:hint="eastAsia"/>
          <w:b/>
          <w:bCs/>
          <w:kern w:val="0"/>
          <w:sz w:val="22"/>
          <w:szCs w:val="22"/>
        </w:rPr>
        <w:t>採用</w:t>
      </w:r>
      <w:r w:rsidR="000072EF" w:rsidRPr="000072EF">
        <w:rPr>
          <w:rFonts w:hAnsi="ＭＳ 明朝" w:hint="eastAsia"/>
          <w:b/>
          <w:bCs/>
          <w:sz w:val="22"/>
          <w:szCs w:val="22"/>
        </w:rPr>
        <w:t>状況</w:t>
      </w:r>
      <w:r w:rsidRPr="000072EF">
        <w:rPr>
          <w:rFonts w:hAnsi="ＭＳ 明朝" w:hint="eastAsia"/>
          <w:b/>
          <w:bCs/>
          <w:sz w:val="22"/>
          <w:szCs w:val="22"/>
        </w:rPr>
        <w:t>に</w:t>
      </w:r>
      <w:r>
        <w:rPr>
          <w:rFonts w:hAnsi="ＭＳ 明朝" w:hint="eastAsia"/>
          <w:b/>
          <w:bCs/>
          <w:sz w:val="22"/>
          <w:szCs w:val="22"/>
        </w:rPr>
        <w:t>関して</w:t>
      </w:r>
    </w:p>
    <w:p w14:paraId="130A4B3C" w14:textId="475BA836" w:rsidR="00A31292" w:rsidRDefault="000072EF" w:rsidP="000852A1">
      <w:pPr>
        <w:ind w:leftChars="-67" w:left="431" w:hangingChars="260" w:hanging="572"/>
        <w:jc w:val="left"/>
        <w:rPr>
          <w:rFonts w:ascii="ＭＳ 明朝" w:hAnsi="ＭＳ 明朝"/>
          <w:b/>
          <w:bCs/>
          <w:szCs w:val="21"/>
        </w:rPr>
      </w:pPr>
      <w:r>
        <w:rPr>
          <w:rFonts w:ascii="ＭＳ 明朝" w:hAnsi="ＭＳ 明朝" w:hint="eastAsia"/>
          <w:b/>
          <w:bCs/>
          <w:sz w:val="22"/>
          <w:szCs w:val="22"/>
        </w:rPr>
        <w:t>（２－</w:t>
      </w:r>
      <w:r w:rsidR="00874759">
        <w:rPr>
          <w:rFonts w:ascii="ＭＳ 明朝" w:hAnsi="ＭＳ 明朝" w:hint="eastAsia"/>
          <w:b/>
          <w:bCs/>
          <w:sz w:val="22"/>
          <w:szCs w:val="22"/>
        </w:rPr>
        <w:t>１</w:t>
      </w:r>
      <w:r>
        <w:rPr>
          <w:rFonts w:ascii="ＭＳ 明朝" w:hAnsi="ＭＳ 明朝" w:hint="eastAsia"/>
          <w:b/>
          <w:bCs/>
          <w:sz w:val="22"/>
          <w:szCs w:val="22"/>
        </w:rPr>
        <w:t>）</w:t>
      </w:r>
      <w:r w:rsidR="00384A66" w:rsidRPr="00384A66">
        <w:rPr>
          <w:rFonts w:ascii="ＭＳ 明朝" w:hAnsi="ＭＳ 明朝" w:hint="eastAsia"/>
          <w:b/>
          <w:bCs/>
          <w:szCs w:val="21"/>
        </w:rPr>
        <w:t>2022年度の採用（2022年4月～2023年3月入社）について</w:t>
      </w:r>
    </w:p>
    <w:p w14:paraId="6BFF013D" w14:textId="12F598A4" w:rsidR="001C6E05" w:rsidRDefault="000218F6" w:rsidP="000852A1">
      <w:pPr>
        <w:ind w:right="107" w:firstLineChars="100" w:firstLine="220"/>
        <w:rPr>
          <w:rFonts w:ascii="ＭＳ 明朝" w:hAnsi="ＭＳ 明朝"/>
          <w:szCs w:val="21"/>
        </w:rPr>
      </w:pPr>
      <w:r>
        <w:rPr>
          <w:rFonts w:hAnsi="ＭＳ 明朝" w:hint="eastAsia"/>
          <w:kern w:val="0"/>
          <w:sz w:val="22"/>
          <w:szCs w:val="22"/>
        </w:rPr>
        <w:t>最も回答数が多かったものは「</w:t>
      </w:r>
      <w:r w:rsidR="004876EE">
        <w:rPr>
          <w:rFonts w:hAnsi="ＭＳ 明朝" w:hint="eastAsia"/>
          <w:kern w:val="0"/>
          <w:sz w:val="22"/>
          <w:szCs w:val="22"/>
        </w:rPr>
        <w:t>そもそも募集しなかった</w:t>
      </w:r>
      <w:r>
        <w:rPr>
          <w:rFonts w:hAnsi="ＭＳ 明朝" w:hint="eastAsia"/>
          <w:kern w:val="0"/>
          <w:sz w:val="22"/>
          <w:szCs w:val="22"/>
        </w:rPr>
        <w:t>」が</w:t>
      </w:r>
      <w:r w:rsidR="004876EE">
        <w:rPr>
          <w:rFonts w:hAnsi="ＭＳ 明朝" w:hint="eastAsia"/>
          <w:kern w:val="0"/>
          <w:sz w:val="22"/>
          <w:szCs w:val="22"/>
        </w:rPr>
        <w:t>５８</w:t>
      </w:r>
      <w:r>
        <w:rPr>
          <w:rFonts w:hAnsi="ＭＳ 明朝" w:hint="eastAsia"/>
          <w:kern w:val="0"/>
          <w:sz w:val="22"/>
          <w:szCs w:val="22"/>
        </w:rPr>
        <w:t>件</w:t>
      </w:r>
      <w:r w:rsidR="001C6E05">
        <w:rPr>
          <w:rFonts w:ascii="ＭＳ 明朝" w:hAnsi="ＭＳ 明朝" w:hint="eastAsia"/>
          <w:szCs w:val="21"/>
        </w:rPr>
        <w:t>、次いで「正社員を中途採用した」が３７件、「</w:t>
      </w:r>
      <w:r w:rsidR="000C3C6A">
        <w:rPr>
          <w:rFonts w:ascii="ＭＳ 明朝" w:hAnsi="ＭＳ 明朝" w:hint="eastAsia"/>
          <w:szCs w:val="21"/>
        </w:rPr>
        <w:t>非正規社員を採用した</w:t>
      </w:r>
      <w:r w:rsidR="001C6E05">
        <w:rPr>
          <w:rFonts w:ascii="ＭＳ 明朝" w:hAnsi="ＭＳ 明朝" w:hint="eastAsia"/>
          <w:szCs w:val="21"/>
        </w:rPr>
        <w:t>」が</w:t>
      </w:r>
      <w:r w:rsidR="000C3C6A">
        <w:rPr>
          <w:rFonts w:ascii="ＭＳ 明朝" w:hAnsi="ＭＳ 明朝" w:hint="eastAsia"/>
          <w:szCs w:val="21"/>
        </w:rPr>
        <w:t>２１</w:t>
      </w:r>
      <w:r w:rsidR="001C6E05">
        <w:rPr>
          <w:rFonts w:ascii="ＭＳ 明朝" w:hAnsi="ＭＳ 明朝" w:hint="eastAsia"/>
          <w:szCs w:val="21"/>
        </w:rPr>
        <w:t>件などであった。</w:t>
      </w:r>
    </w:p>
    <w:p w14:paraId="15D8257A" w14:textId="5FA240CE" w:rsidR="009350D9" w:rsidRDefault="00000000" w:rsidP="009350D9">
      <w:pPr>
        <w:ind w:left="420" w:right="107" w:hangingChars="200" w:hanging="420"/>
        <w:rPr>
          <w:rFonts w:ascii="ＭＳ 明朝" w:hAnsi="ＭＳ 明朝"/>
          <w:color w:val="FF0000"/>
        </w:rPr>
      </w:pPr>
      <w:r>
        <w:rPr>
          <w:rFonts w:ascii="ＭＳ 明朝" w:hAnsi="ＭＳ 明朝"/>
          <w:color w:val="FF0000"/>
        </w:rPr>
        <w:pict w14:anchorId="1DDFC59B">
          <v:shape id="_x0000_i1040" type="#_x0000_t75" style="width:425.1pt;height:197.2pt;mso-position-horizontal-relative:char;mso-position-vertical-relative:line">
            <v:imagedata r:id="rId40" o:title=""/>
          </v:shape>
        </w:pict>
      </w:r>
    </w:p>
    <w:p w14:paraId="0E8DDFD1" w14:textId="77777777" w:rsidR="00424AAF" w:rsidRDefault="00424AAF" w:rsidP="000852A1">
      <w:pPr>
        <w:ind w:leftChars="-67" w:left="429" w:hangingChars="259" w:hanging="570"/>
        <w:jc w:val="left"/>
        <w:rPr>
          <w:rFonts w:ascii="ＭＳ 明朝" w:hAnsi="ＭＳ 明朝"/>
          <w:b/>
          <w:bCs/>
          <w:sz w:val="22"/>
          <w:szCs w:val="22"/>
        </w:rPr>
      </w:pPr>
    </w:p>
    <w:p w14:paraId="6D976B62" w14:textId="31E08CFF" w:rsidR="00875895" w:rsidRDefault="00875895" w:rsidP="000852A1">
      <w:pPr>
        <w:ind w:leftChars="-67" w:left="429" w:hangingChars="259" w:hanging="570"/>
        <w:jc w:val="left"/>
        <w:rPr>
          <w:rFonts w:ascii="ＭＳ 明朝" w:hAnsi="ＭＳ 明朝"/>
          <w:b/>
          <w:bCs/>
          <w:szCs w:val="21"/>
        </w:rPr>
      </w:pPr>
      <w:r>
        <w:rPr>
          <w:rFonts w:ascii="ＭＳ 明朝" w:hAnsi="ＭＳ 明朝" w:hint="eastAsia"/>
          <w:b/>
          <w:bCs/>
          <w:sz w:val="22"/>
          <w:szCs w:val="22"/>
        </w:rPr>
        <w:t>（２－２）</w:t>
      </w:r>
      <w:r w:rsidR="00BF0B39" w:rsidRPr="00BF0B39">
        <w:rPr>
          <w:rFonts w:ascii="ＭＳ 明朝" w:hAnsi="ＭＳ 明朝" w:hint="eastAsia"/>
          <w:b/>
          <w:bCs/>
          <w:szCs w:val="21"/>
        </w:rPr>
        <w:t>2022年度の採用における充足状況について</w:t>
      </w:r>
    </w:p>
    <w:p w14:paraId="32B691D3" w14:textId="237DA5EC" w:rsidR="000C3C6A" w:rsidRPr="000C3C6A" w:rsidRDefault="000C3C6A" w:rsidP="000852A1">
      <w:pPr>
        <w:ind w:right="107" w:firstLineChars="100" w:firstLine="210"/>
        <w:rPr>
          <w:rFonts w:ascii="ＭＳ 明朝" w:hAnsi="ＭＳ 明朝"/>
          <w:szCs w:val="21"/>
        </w:rPr>
      </w:pPr>
      <w:r>
        <w:rPr>
          <w:rFonts w:ascii="ＭＳ 明朝" w:hAnsi="ＭＳ 明朝" w:hint="eastAsia"/>
          <w:szCs w:val="21"/>
        </w:rPr>
        <w:t>回答数が多かったものは、「</w:t>
      </w:r>
      <w:r w:rsidR="002938EA" w:rsidRPr="002938EA">
        <w:rPr>
          <w:rFonts w:ascii="ＭＳ 明朝" w:hAnsi="ＭＳ 明朝" w:hint="eastAsia"/>
          <w:szCs w:val="21"/>
        </w:rPr>
        <w:t>中途採用の正社員を予定した人数確保できなかった</w:t>
      </w:r>
      <w:r>
        <w:rPr>
          <w:rFonts w:ascii="ＭＳ 明朝" w:hAnsi="ＭＳ 明朝" w:hint="eastAsia"/>
          <w:szCs w:val="21"/>
        </w:rPr>
        <w:t>」が</w:t>
      </w:r>
      <w:r w:rsidR="00323E55">
        <w:rPr>
          <w:rFonts w:ascii="ＭＳ 明朝" w:hAnsi="ＭＳ 明朝" w:hint="eastAsia"/>
          <w:szCs w:val="21"/>
        </w:rPr>
        <w:t>２０</w:t>
      </w:r>
      <w:r>
        <w:rPr>
          <w:rFonts w:ascii="ＭＳ 明朝" w:hAnsi="ＭＳ 明朝" w:hint="eastAsia"/>
          <w:szCs w:val="21"/>
        </w:rPr>
        <w:t>件、次いで「</w:t>
      </w:r>
      <w:r w:rsidR="005B5276">
        <w:rPr>
          <w:rFonts w:ascii="ＭＳ 明朝" w:hAnsi="ＭＳ 明朝" w:hint="eastAsia"/>
          <w:szCs w:val="21"/>
        </w:rPr>
        <w:t>中途採用の正社員を予定した人数確保できた</w:t>
      </w:r>
      <w:r>
        <w:rPr>
          <w:rFonts w:ascii="ＭＳ 明朝" w:hAnsi="ＭＳ 明朝" w:hint="eastAsia"/>
          <w:szCs w:val="21"/>
        </w:rPr>
        <w:t>」</w:t>
      </w:r>
      <w:r w:rsidR="005B5276">
        <w:rPr>
          <w:rFonts w:ascii="ＭＳ 明朝" w:hAnsi="ＭＳ 明朝" w:hint="eastAsia"/>
          <w:szCs w:val="21"/>
        </w:rPr>
        <w:t>および「新卒採用の正社員を予定した人数確保</w:t>
      </w:r>
      <w:r w:rsidR="00AC700E">
        <w:rPr>
          <w:rFonts w:ascii="ＭＳ 明朝" w:hAnsi="ＭＳ 明朝" w:hint="eastAsia"/>
          <w:szCs w:val="21"/>
        </w:rPr>
        <w:t>できなかった」</w:t>
      </w:r>
      <w:r>
        <w:rPr>
          <w:rFonts w:ascii="ＭＳ 明朝" w:hAnsi="ＭＳ 明朝" w:hint="eastAsia"/>
          <w:szCs w:val="21"/>
        </w:rPr>
        <w:t>が</w:t>
      </w:r>
      <w:r w:rsidR="00AC700E">
        <w:rPr>
          <w:rFonts w:ascii="ＭＳ 明朝" w:hAnsi="ＭＳ 明朝" w:hint="eastAsia"/>
          <w:szCs w:val="21"/>
        </w:rPr>
        <w:t>１</w:t>
      </w:r>
      <w:r>
        <w:rPr>
          <w:rFonts w:ascii="ＭＳ 明朝" w:hAnsi="ＭＳ 明朝" w:hint="eastAsia"/>
          <w:szCs w:val="21"/>
        </w:rPr>
        <w:t>３件</w:t>
      </w:r>
      <w:r w:rsidR="00AC700E">
        <w:rPr>
          <w:rFonts w:ascii="ＭＳ 明朝" w:hAnsi="ＭＳ 明朝" w:hint="eastAsia"/>
          <w:szCs w:val="21"/>
        </w:rPr>
        <w:t>など</w:t>
      </w:r>
      <w:r>
        <w:rPr>
          <w:rFonts w:ascii="ＭＳ 明朝" w:hAnsi="ＭＳ 明朝" w:hint="eastAsia"/>
          <w:szCs w:val="21"/>
        </w:rPr>
        <w:t>であった。</w:t>
      </w:r>
    </w:p>
    <w:p w14:paraId="16C38C98" w14:textId="6E9D0FD3" w:rsidR="00875895" w:rsidRDefault="00000000" w:rsidP="009350D9">
      <w:pPr>
        <w:ind w:left="420" w:right="107" w:hangingChars="200" w:hanging="420"/>
        <w:rPr>
          <w:rFonts w:ascii="ＭＳ 明朝" w:hAnsi="ＭＳ 明朝"/>
          <w:color w:val="FF0000"/>
        </w:rPr>
      </w:pPr>
      <w:r>
        <w:rPr>
          <w:rFonts w:ascii="ＭＳ 明朝" w:hAnsi="ＭＳ 明朝"/>
          <w:color w:val="FF0000"/>
        </w:rPr>
        <w:pict w14:anchorId="634A938A">
          <v:shape id="_x0000_i1041" type="#_x0000_t75" style="width:484.6pt;height:250.45pt;mso-position-horizontal-relative:char;mso-position-vertical-relative:line">
            <v:imagedata r:id="rId41" o:title=""/>
          </v:shape>
        </w:pict>
      </w:r>
    </w:p>
    <w:sectPr w:rsidR="00875895" w:rsidSect="008E5929">
      <w:pgSz w:w="11906" w:h="16838" w:code="9"/>
      <w:pgMar w:top="1440" w:right="992" w:bottom="1440" w:left="1077" w:header="851" w:footer="567" w:gutter="0"/>
      <w:paperSrc w:first="7" w:other="7"/>
      <w:pgNumType w:fmt="decimalFullWidth" w:start="0"/>
      <w:cols w:space="425"/>
      <w:titlePg/>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FAE1E" w14:textId="77777777" w:rsidR="007E1ED4" w:rsidRDefault="007E1ED4">
      <w:r>
        <w:separator/>
      </w:r>
    </w:p>
  </w:endnote>
  <w:endnote w:type="continuationSeparator" w:id="0">
    <w:p w14:paraId="1C0BB455" w14:textId="77777777" w:rsidR="007E1ED4" w:rsidRDefault="007E1ED4">
      <w:r>
        <w:continuationSeparator/>
      </w:r>
    </w:p>
  </w:endnote>
  <w:endnote w:type="continuationNotice" w:id="1">
    <w:p w14:paraId="32DAECE4" w14:textId="77777777" w:rsidR="007E1ED4" w:rsidRDefault="007E1E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EB905" w14:textId="74DED850" w:rsidR="00603D40" w:rsidRDefault="00603D40">
    <w:pPr>
      <w:pStyle w:val="a9"/>
      <w:jc w:val="center"/>
    </w:pPr>
    <w:r>
      <w:fldChar w:fldCharType="begin"/>
    </w:r>
    <w:r>
      <w:instrText>PAGE   \* MERGEFORMAT</w:instrText>
    </w:r>
    <w:r>
      <w:fldChar w:fldCharType="separate"/>
    </w:r>
    <w:r w:rsidR="008D2DED" w:rsidRPr="008D2DED">
      <w:rPr>
        <w:rFonts w:hint="eastAsia"/>
        <w:noProof/>
        <w:lang w:val="ja-JP"/>
      </w:rPr>
      <w:t>１１</w:t>
    </w:r>
    <w:r>
      <w:fldChar w:fldCharType="end"/>
    </w:r>
  </w:p>
  <w:p w14:paraId="500CBC13" w14:textId="77777777" w:rsidR="00603D40" w:rsidRDefault="00603D4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4C7CF" w14:textId="77777777" w:rsidR="007E1ED4" w:rsidRDefault="007E1ED4">
      <w:r>
        <w:separator/>
      </w:r>
    </w:p>
  </w:footnote>
  <w:footnote w:type="continuationSeparator" w:id="0">
    <w:p w14:paraId="6CE08C3F" w14:textId="77777777" w:rsidR="007E1ED4" w:rsidRDefault="007E1ED4">
      <w:r>
        <w:continuationSeparator/>
      </w:r>
    </w:p>
  </w:footnote>
  <w:footnote w:type="continuationNotice" w:id="1">
    <w:p w14:paraId="7F289734" w14:textId="77777777" w:rsidR="007E1ED4" w:rsidRDefault="007E1E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15A"/>
    <w:multiLevelType w:val="hybridMultilevel"/>
    <w:tmpl w:val="A8BA9018"/>
    <w:lvl w:ilvl="0" w:tplc="2916BBA8">
      <w:start w:val="1"/>
      <w:numFmt w:val="bullet"/>
      <w:lvlText w:val="●"/>
      <w:lvlJc w:val="left"/>
      <w:pPr>
        <w:ind w:left="360" w:hanging="360"/>
      </w:pPr>
      <w:rPr>
        <w:rFonts w:ascii="ＭＳ ゴシック" w:eastAsia="ＭＳ ゴシック" w:hAnsi="ＭＳ ゴシック"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A22A0E"/>
    <w:multiLevelType w:val="hybridMultilevel"/>
    <w:tmpl w:val="020CBE94"/>
    <w:lvl w:ilvl="0" w:tplc="8604BA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F17901"/>
    <w:multiLevelType w:val="hybridMultilevel"/>
    <w:tmpl w:val="B0180038"/>
    <w:lvl w:ilvl="0" w:tplc="55AC4398">
      <w:start w:val="1"/>
      <w:numFmt w:val="decimalFullWidth"/>
      <w:lvlText w:val="（%1）"/>
      <w:lvlJc w:val="left"/>
      <w:pPr>
        <w:ind w:left="1035" w:hanging="7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2E663FC0"/>
    <w:multiLevelType w:val="hybridMultilevel"/>
    <w:tmpl w:val="F8187082"/>
    <w:lvl w:ilvl="0" w:tplc="56F094F4">
      <w:start w:val="1"/>
      <w:numFmt w:val="bullet"/>
      <w:lvlText w:val="●"/>
      <w:lvlJc w:val="left"/>
      <w:pPr>
        <w:ind w:left="710" w:hanging="360"/>
      </w:pPr>
      <w:rPr>
        <w:rFonts w:ascii="ＭＳ 明朝" w:eastAsia="ＭＳ 明朝" w:hAnsi="ＭＳ 明朝" w:cs="Times New Roman" w:hint="eastAsia"/>
        <w:sz w:val="14"/>
      </w:rPr>
    </w:lvl>
    <w:lvl w:ilvl="1" w:tplc="0409000B" w:tentative="1">
      <w:start w:val="1"/>
      <w:numFmt w:val="bullet"/>
      <w:lvlText w:val=""/>
      <w:lvlJc w:val="left"/>
      <w:pPr>
        <w:ind w:left="1190" w:hanging="420"/>
      </w:pPr>
      <w:rPr>
        <w:rFonts w:ascii="Wingdings" w:hAnsi="Wingdings" w:hint="default"/>
      </w:rPr>
    </w:lvl>
    <w:lvl w:ilvl="2" w:tplc="0409000D" w:tentative="1">
      <w:start w:val="1"/>
      <w:numFmt w:val="bullet"/>
      <w:lvlText w:val=""/>
      <w:lvlJc w:val="left"/>
      <w:pPr>
        <w:ind w:left="1610" w:hanging="420"/>
      </w:pPr>
      <w:rPr>
        <w:rFonts w:ascii="Wingdings" w:hAnsi="Wingdings" w:hint="default"/>
      </w:rPr>
    </w:lvl>
    <w:lvl w:ilvl="3" w:tplc="04090001" w:tentative="1">
      <w:start w:val="1"/>
      <w:numFmt w:val="bullet"/>
      <w:lvlText w:val=""/>
      <w:lvlJc w:val="left"/>
      <w:pPr>
        <w:ind w:left="2030" w:hanging="420"/>
      </w:pPr>
      <w:rPr>
        <w:rFonts w:ascii="Wingdings" w:hAnsi="Wingdings" w:hint="default"/>
      </w:rPr>
    </w:lvl>
    <w:lvl w:ilvl="4" w:tplc="0409000B" w:tentative="1">
      <w:start w:val="1"/>
      <w:numFmt w:val="bullet"/>
      <w:lvlText w:val=""/>
      <w:lvlJc w:val="left"/>
      <w:pPr>
        <w:ind w:left="2450" w:hanging="420"/>
      </w:pPr>
      <w:rPr>
        <w:rFonts w:ascii="Wingdings" w:hAnsi="Wingdings" w:hint="default"/>
      </w:rPr>
    </w:lvl>
    <w:lvl w:ilvl="5" w:tplc="0409000D" w:tentative="1">
      <w:start w:val="1"/>
      <w:numFmt w:val="bullet"/>
      <w:lvlText w:val=""/>
      <w:lvlJc w:val="left"/>
      <w:pPr>
        <w:ind w:left="2870" w:hanging="420"/>
      </w:pPr>
      <w:rPr>
        <w:rFonts w:ascii="Wingdings" w:hAnsi="Wingdings" w:hint="default"/>
      </w:rPr>
    </w:lvl>
    <w:lvl w:ilvl="6" w:tplc="04090001" w:tentative="1">
      <w:start w:val="1"/>
      <w:numFmt w:val="bullet"/>
      <w:lvlText w:val=""/>
      <w:lvlJc w:val="left"/>
      <w:pPr>
        <w:ind w:left="3290" w:hanging="420"/>
      </w:pPr>
      <w:rPr>
        <w:rFonts w:ascii="Wingdings" w:hAnsi="Wingdings" w:hint="default"/>
      </w:rPr>
    </w:lvl>
    <w:lvl w:ilvl="7" w:tplc="0409000B" w:tentative="1">
      <w:start w:val="1"/>
      <w:numFmt w:val="bullet"/>
      <w:lvlText w:val=""/>
      <w:lvlJc w:val="left"/>
      <w:pPr>
        <w:ind w:left="3710" w:hanging="420"/>
      </w:pPr>
      <w:rPr>
        <w:rFonts w:ascii="Wingdings" w:hAnsi="Wingdings" w:hint="default"/>
      </w:rPr>
    </w:lvl>
    <w:lvl w:ilvl="8" w:tplc="0409000D" w:tentative="1">
      <w:start w:val="1"/>
      <w:numFmt w:val="bullet"/>
      <w:lvlText w:val=""/>
      <w:lvlJc w:val="left"/>
      <w:pPr>
        <w:ind w:left="4130" w:hanging="420"/>
      </w:pPr>
      <w:rPr>
        <w:rFonts w:ascii="Wingdings" w:hAnsi="Wingdings" w:hint="default"/>
      </w:rPr>
    </w:lvl>
  </w:abstractNum>
  <w:abstractNum w:abstractNumId="4" w15:restartNumberingAfterBreak="0">
    <w:nsid w:val="392B606F"/>
    <w:multiLevelType w:val="hybridMultilevel"/>
    <w:tmpl w:val="4A24A862"/>
    <w:lvl w:ilvl="0" w:tplc="5E544F4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B2833B4"/>
    <w:multiLevelType w:val="hybridMultilevel"/>
    <w:tmpl w:val="95C2C7DC"/>
    <w:lvl w:ilvl="0" w:tplc="B4FA750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B39452F"/>
    <w:multiLevelType w:val="hybridMultilevel"/>
    <w:tmpl w:val="A2E82B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C5F5B44"/>
    <w:multiLevelType w:val="hybridMultilevel"/>
    <w:tmpl w:val="35DC9BD8"/>
    <w:lvl w:ilvl="0" w:tplc="291A3B20">
      <w:start w:val="1"/>
      <w:numFmt w:val="decimalFullWidth"/>
      <w:lvlText w:val="（%1）"/>
      <w:lvlJc w:val="left"/>
      <w:rPr>
        <w:rFonts w:ascii="ＭＳ 明朝" w:eastAsia="ＭＳ 明朝" w:hAnsi="ＭＳ 明朝"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8" w15:restartNumberingAfterBreak="0">
    <w:nsid w:val="44B51724"/>
    <w:multiLevelType w:val="hybridMultilevel"/>
    <w:tmpl w:val="D9C2AB02"/>
    <w:lvl w:ilvl="0" w:tplc="67F2508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38F7F9C"/>
    <w:multiLevelType w:val="hybridMultilevel"/>
    <w:tmpl w:val="C03E7E46"/>
    <w:lvl w:ilvl="0" w:tplc="AC00EE7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50214C9"/>
    <w:multiLevelType w:val="hybridMultilevel"/>
    <w:tmpl w:val="818EA224"/>
    <w:lvl w:ilvl="0" w:tplc="13BED0DE">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77E308FC"/>
    <w:multiLevelType w:val="singleLevel"/>
    <w:tmpl w:val="BDC83436"/>
    <w:lvl w:ilvl="0">
      <w:numFmt w:val="bullet"/>
      <w:lvlText w:val="▲"/>
      <w:lvlJc w:val="left"/>
      <w:pPr>
        <w:tabs>
          <w:tab w:val="num" w:pos="165"/>
        </w:tabs>
        <w:ind w:left="165" w:hanging="165"/>
      </w:pPr>
      <w:rPr>
        <w:rFonts w:ascii="ＭＳ 明朝" w:eastAsia="ＭＳ 明朝" w:hAnsi="Century" w:hint="eastAsia"/>
      </w:rPr>
    </w:lvl>
  </w:abstractNum>
  <w:num w:numId="1" w16cid:durableId="2057120109">
    <w:abstractNumId w:val="11"/>
  </w:num>
  <w:num w:numId="2" w16cid:durableId="993682352">
    <w:abstractNumId w:val="3"/>
  </w:num>
  <w:num w:numId="3" w16cid:durableId="2094349641">
    <w:abstractNumId w:val="0"/>
  </w:num>
  <w:num w:numId="4" w16cid:durableId="738140571">
    <w:abstractNumId w:val="5"/>
  </w:num>
  <w:num w:numId="5" w16cid:durableId="304429789">
    <w:abstractNumId w:val="8"/>
  </w:num>
  <w:num w:numId="6" w16cid:durableId="1684362641">
    <w:abstractNumId w:val="9"/>
  </w:num>
  <w:num w:numId="7" w16cid:durableId="1096903618">
    <w:abstractNumId w:val="1"/>
  </w:num>
  <w:num w:numId="8" w16cid:durableId="599332458">
    <w:abstractNumId w:val="10"/>
  </w:num>
  <w:num w:numId="9" w16cid:durableId="2016489553">
    <w:abstractNumId w:val="4"/>
  </w:num>
  <w:num w:numId="10" w16cid:durableId="553077848">
    <w:abstractNumId w:val="6"/>
  </w:num>
  <w:num w:numId="11" w16cid:durableId="1543513203">
    <w:abstractNumId w:val="7"/>
  </w:num>
  <w:num w:numId="12" w16cid:durableId="11369455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oNotTrackMoves/>
  <w:defaultTabStop w:val="851"/>
  <w:drawingGridHorizontalSpacing w:val="105"/>
  <w:drawingGridVerticalSpacing w:val="164"/>
  <w:displayHorizontalDrawingGridEvery w:val="0"/>
  <w:displayVerticalDrawingGridEvery w:val="2"/>
  <w:characterSpacingControl w:val="compressPunctuation"/>
  <w:hdrShapeDefaults>
    <o:shapedefaults v:ext="edit" spidmax="2962">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4AC0"/>
    <w:rsid w:val="00000251"/>
    <w:rsid w:val="00000433"/>
    <w:rsid w:val="00000867"/>
    <w:rsid w:val="00001149"/>
    <w:rsid w:val="000017FF"/>
    <w:rsid w:val="00001AF6"/>
    <w:rsid w:val="00001B3F"/>
    <w:rsid w:val="000020EA"/>
    <w:rsid w:val="00003357"/>
    <w:rsid w:val="00003A5E"/>
    <w:rsid w:val="00003A88"/>
    <w:rsid w:val="00003C6F"/>
    <w:rsid w:val="00004B1C"/>
    <w:rsid w:val="00004C76"/>
    <w:rsid w:val="00005436"/>
    <w:rsid w:val="00005BB2"/>
    <w:rsid w:val="00006F98"/>
    <w:rsid w:val="0000724F"/>
    <w:rsid w:val="000072EF"/>
    <w:rsid w:val="00007D3E"/>
    <w:rsid w:val="0001032D"/>
    <w:rsid w:val="000104E5"/>
    <w:rsid w:val="00010687"/>
    <w:rsid w:val="00011424"/>
    <w:rsid w:val="0001180D"/>
    <w:rsid w:val="00011BB3"/>
    <w:rsid w:val="0001212C"/>
    <w:rsid w:val="00012B0C"/>
    <w:rsid w:val="00012E92"/>
    <w:rsid w:val="00013625"/>
    <w:rsid w:val="00013CCD"/>
    <w:rsid w:val="00013EAE"/>
    <w:rsid w:val="00013FE8"/>
    <w:rsid w:val="00014C3B"/>
    <w:rsid w:val="00014CAF"/>
    <w:rsid w:val="00014F41"/>
    <w:rsid w:val="0001518A"/>
    <w:rsid w:val="000157A6"/>
    <w:rsid w:val="00015C9C"/>
    <w:rsid w:val="00015F2D"/>
    <w:rsid w:val="00015F8C"/>
    <w:rsid w:val="00016682"/>
    <w:rsid w:val="0001682B"/>
    <w:rsid w:val="0001709C"/>
    <w:rsid w:val="000179F2"/>
    <w:rsid w:val="00017BD7"/>
    <w:rsid w:val="00017E11"/>
    <w:rsid w:val="00017E13"/>
    <w:rsid w:val="00020475"/>
    <w:rsid w:val="000212AF"/>
    <w:rsid w:val="00021464"/>
    <w:rsid w:val="00021574"/>
    <w:rsid w:val="000218F6"/>
    <w:rsid w:val="00021C9D"/>
    <w:rsid w:val="0002266A"/>
    <w:rsid w:val="00022BDF"/>
    <w:rsid w:val="00022CAB"/>
    <w:rsid w:val="00023504"/>
    <w:rsid w:val="00023D2D"/>
    <w:rsid w:val="00024048"/>
    <w:rsid w:val="00024A10"/>
    <w:rsid w:val="00024B15"/>
    <w:rsid w:val="00024B1B"/>
    <w:rsid w:val="00024E7C"/>
    <w:rsid w:val="00024EC1"/>
    <w:rsid w:val="00024F8F"/>
    <w:rsid w:val="0002631D"/>
    <w:rsid w:val="000268C6"/>
    <w:rsid w:val="00027B78"/>
    <w:rsid w:val="00027E27"/>
    <w:rsid w:val="000309E8"/>
    <w:rsid w:val="00030AA8"/>
    <w:rsid w:val="0003176C"/>
    <w:rsid w:val="0003178D"/>
    <w:rsid w:val="00031A32"/>
    <w:rsid w:val="00031AE7"/>
    <w:rsid w:val="0003208A"/>
    <w:rsid w:val="000323D5"/>
    <w:rsid w:val="000326AB"/>
    <w:rsid w:val="00032D72"/>
    <w:rsid w:val="000330BC"/>
    <w:rsid w:val="000337E3"/>
    <w:rsid w:val="0003392C"/>
    <w:rsid w:val="0003394D"/>
    <w:rsid w:val="00033ADA"/>
    <w:rsid w:val="00033C53"/>
    <w:rsid w:val="000345A0"/>
    <w:rsid w:val="00034725"/>
    <w:rsid w:val="000349BC"/>
    <w:rsid w:val="0003555E"/>
    <w:rsid w:val="00035586"/>
    <w:rsid w:val="000356C8"/>
    <w:rsid w:val="000357FC"/>
    <w:rsid w:val="00035945"/>
    <w:rsid w:val="00035BD3"/>
    <w:rsid w:val="00035C29"/>
    <w:rsid w:val="00035F27"/>
    <w:rsid w:val="000363EF"/>
    <w:rsid w:val="00036AB1"/>
    <w:rsid w:val="00036EC6"/>
    <w:rsid w:val="0003789A"/>
    <w:rsid w:val="000417FA"/>
    <w:rsid w:val="00041847"/>
    <w:rsid w:val="000418AC"/>
    <w:rsid w:val="00041C9B"/>
    <w:rsid w:val="00041F54"/>
    <w:rsid w:val="00041F96"/>
    <w:rsid w:val="00042CF0"/>
    <w:rsid w:val="0004334E"/>
    <w:rsid w:val="000434AD"/>
    <w:rsid w:val="000436D1"/>
    <w:rsid w:val="00043B92"/>
    <w:rsid w:val="00044FA4"/>
    <w:rsid w:val="00045721"/>
    <w:rsid w:val="00045D1C"/>
    <w:rsid w:val="00046C39"/>
    <w:rsid w:val="0004701A"/>
    <w:rsid w:val="0004719B"/>
    <w:rsid w:val="000479A2"/>
    <w:rsid w:val="00047C39"/>
    <w:rsid w:val="00047C77"/>
    <w:rsid w:val="000509CA"/>
    <w:rsid w:val="00050A27"/>
    <w:rsid w:val="00051238"/>
    <w:rsid w:val="00051E45"/>
    <w:rsid w:val="00052274"/>
    <w:rsid w:val="00052312"/>
    <w:rsid w:val="0005273D"/>
    <w:rsid w:val="000527DB"/>
    <w:rsid w:val="00052CDE"/>
    <w:rsid w:val="00053413"/>
    <w:rsid w:val="00053A3A"/>
    <w:rsid w:val="00053F72"/>
    <w:rsid w:val="00055727"/>
    <w:rsid w:val="00055E92"/>
    <w:rsid w:val="000563EE"/>
    <w:rsid w:val="00056FFE"/>
    <w:rsid w:val="00057957"/>
    <w:rsid w:val="00060352"/>
    <w:rsid w:val="00060482"/>
    <w:rsid w:val="0006073B"/>
    <w:rsid w:val="00061B95"/>
    <w:rsid w:val="000621C9"/>
    <w:rsid w:val="0006303F"/>
    <w:rsid w:val="00063141"/>
    <w:rsid w:val="000632C0"/>
    <w:rsid w:val="00063373"/>
    <w:rsid w:val="000634C5"/>
    <w:rsid w:val="00063766"/>
    <w:rsid w:val="00063899"/>
    <w:rsid w:val="00063FBE"/>
    <w:rsid w:val="000641C5"/>
    <w:rsid w:val="000645CF"/>
    <w:rsid w:val="0006466B"/>
    <w:rsid w:val="00064AA4"/>
    <w:rsid w:val="00064B1C"/>
    <w:rsid w:val="00064F75"/>
    <w:rsid w:val="0006538E"/>
    <w:rsid w:val="00065823"/>
    <w:rsid w:val="00065830"/>
    <w:rsid w:val="0006585B"/>
    <w:rsid w:val="0006736B"/>
    <w:rsid w:val="00067760"/>
    <w:rsid w:val="00067E08"/>
    <w:rsid w:val="00067E37"/>
    <w:rsid w:val="00070496"/>
    <w:rsid w:val="00070571"/>
    <w:rsid w:val="00070C96"/>
    <w:rsid w:val="00070FF5"/>
    <w:rsid w:val="0007229E"/>
    <w:rsid w:val="00072ED0"/>
    <w:rsid w:val="000732A7"/>
    <w:rsid w:val="000739D2"/>
    <w:rsid w:val="00073C30"/>
    <w:rsid w:val="00073FE1"/>
    <w:rsid w:val="000742E9"/>
    <w:rsid w:val="000743C7"/>
    <w:rsid w:val="000751FF"/>
    <w:rsid w:val="000758CC"/>
    <w:rsid w:val="00075E9D"/>
    <w:rsid w:val="000769E0"/>
    <w:rsid w:val="00076D0A"/>
    <w:rsid w:val="000777E7"/>
    <w:rsid w:val="00077D7A"/>
    <w:rsid w:val="00080415"/>
    <w:rsid w:val="000808B2"/>
    <w:rsid w:val="0008095B"/>
    <w:rsid w:val="00080DDE"/>
    <w:rsid w:val="00081F45"/>
    <w:rsid w:val="000827DB"/>
    <w:rsid w:val="00082893"/>
    <w:rsid w:val="00082A14"/>
    <w:rsid w:val="00082BCF"/>
    <w:rsid w:val="00082D01"/>
    <w:rsid w:val="00083082"/>
    <w:rsid w:val="0008428E"/>
    <w:rsid w:val="00084415"/>
    <w:rsid w:val="00084432"/>
    <w:rsid w:val="00084445"/>
    <w:rsid w:val="00084E00"/>
    <w:rsid w:val="000852A1"/>
    <w:rsid w:val="000852FF"/>
    <w:rsid w:val="0008593C"/>
    <w:rsid w:val="00085B2A"/>
    <w:rsid w:val="0008664C"/>
    <w:rsid w:val="000866C6"/>
    <w:rsid w:val="00087067"/>
    <w:rsid w:val="00087798"/>
    <w:rsid w:val="00090108"/>
    <w:rsid w:val="00090B13"/>
    <w:rsid w:val="0009178F"/>
    <w:rsid w:val="0009253D"/>
    <w:rsid w:val="000927AC"/>
    <w:rsid w:val="00092FF6"/>
    <w:rsid w:val="000933EE"/>
    <w:rsid w:val="000942C5"/>
    <w:rsid w:val="0009469A"/>
    <w:rsid w:val="00095DEE"/>
    <w:rsid w:val="00096950"/>
    <w:rsid w:val="000972A2"/>
    <w:rsid w:val="00097BA6"/>
    <w:rsid w:val="00097FF0"/>
    <w:rsid w:val="000A05F4"/>
    <w:rsid w:val="000A083A"/>
    <w:rsid w:val="000A0B0F"/>
    <w:rsid w:val="000A1CEE"/>
    <w:rsid w:val="000A1EAC"/>
    <w:rsid w:val="000A25F8"/>
    <w:rsid w:val="000A2A00"/>
    <w:rsid w:val="000A2E6F"/>
    <w:rsid w:val="000A2E9A"/>
    <w:rsid w:val="000A402F"/>
    <w:rsid w:val="000A4241"/>
    <w:rsid w:val="000A442D"/>
    <w:rsid w:val="000A5F13"/>
    <w:rsid w:val="000A5FAD"/>
    <w:rsid w:val="000A6B87"/>
    <w:rsid w:val="000A6BF8"/>
    <w:rsid w:val="000A6F9B"/>
    <w:rsid w:val="000A7B8E"/>
    <w:rsid w:val="000A7C2D"/>
    <w:rsid w:val="000B0171"/>
    <w:rsid w:val="000B07A6"/>
    <w:rsid w:val="000B0957"/>
    <w:rsid w:val="000B0A2C"/>
    <w:rsid w:val="000B0CD8"/>
    <w:rsid w:val="000B1D01"/>
    <w:rsid w:val="000B2845"/>
    <w:rsid w:val="000B2B51"/>
    <w:rsid w:val="000B31E2"/>
    <w:rsid w:val="000B36B7"/>
    <w:rsid w:val="000B40DB"/>
    <w:rsid w:val="000B4CE6"/>
    <w:rsid w:val="000B4E38"/>
    <w:rsid w:val="000B53A4"/>
    <w:rsid w:val="000B540F"/>
    <w:rsid w:val="000B58B4"/>
    <w:rsid w:val="000B58D1"/>
    <w:rsid w:val="000B68CB"/>
    <w:rsid w:val="000B79AE"/>
    <w:rsid w:val="000B7C51"/>
    <w:rsid w:val="000B7C70"/>
    <w:rsid w:val="000B7E2E"/>
    <w:rsid w:val="000B7FAD"/>
    <w:rsid w:val="000C061F"/>
    <w:rsid w:val="000C062C"/>
    <w:rsid w:val="000C063A"/>
    <w:rsid w:val="000C0688"/>
    <w:rsid w:val="000C1206"/>
    <w:rsid w:val="000C121F"/>
    <w:rsid w:val="000C1652"/>
    <w:rsid w:val="000C1719"/>
    <w:rsid w:val="000C1892"/>
    <w:rsid w:val="000C1DA8"/>
    <w:rsid w:val="000C1ED6"/>
    <w:rsid w:val="000C2AAD"/>
    <w:rsid w:val="000C3689"/>
    <w:rsid w:val="000C3C6A"/>
    <w:rsid w:val="000C3DDC"/>
    <w:rsid w:val="000C4761"/>
    <w:rsid w:val="000C4B31"/>
    <w:rsid w:val="000C4BEF"/>
    <w:rsid w:val="000C5320"/>
    <w:rsid w:val="000C54B8"/>
    <w:rsid w:val="000C54FB"/>
    <w:rsid w:val="000C58D6"/>
    <w:rsid w:val="000C5F60"/>
    <w:rsid w:val="000C740C"/>
    <w:rsid w:val="000D064D"/>
    <w:rsid w:val="000D0CF5"/>
    <w:rsid w:val="000D1301"/>
    <w:rsid w:val="000D1554"/>
    <w:rsid w:val="000D1616"/>
    <w:rsid w:val="000D2287"/>
    <w:rsid w:val="000D2399"/>
    <w:rsid w:val="000D2B73"/>
    <w:rsid w:val="000D2F49"/>
    <w:rsid w:val="000D2FE9"/>
    <w:rsid w:val="000D3365"/>
    <w:rsid w:val="000D351E"/>
    <w:rsid w:val="000D4457"/>
    <w:rsid w:val="000D5A55"/>
    <w:rsid w:val="000D5CA6"/>
    <w:rsid w:val="000D69E4"/>
    <w:rsid w:val="000D6A93"/>
    <w:rsid w:val="000D6B69"/>
    <w:rsid w:val="000D724C"/>
    <w:rsid w:val="000E02B7"/>
    <w:rsid w:val="000E07E5"/>
    <w:rsid w:val="000E0C73"/>
    <w:rsid w:val="000E2091"/>
    <w:rsid w:val="000E2AE3"/>
    <w:rsid w:val="000E3B96"/>
    <w:rsid w:val="000E3EB3"/>
    <w:rsid w:val="000E43CA"/>
    <w:rsid w:val="000E4DA5"/>
    <w:rsid w:val="000E4FE6"/>
    <w:rsid w:val="000E56A4"/>
    <w:rsid w:val="000E67EB"/>
    <w:rsid w:val="000E6ED6"/>
    <w:rsid w:val="000E7475"/>
    <w:rsid w:val="000F0C42"/>
    <w:rsid w:val="000F0DAC"/>
    <w:rsid w:val="000F10E9"/>
    <w:rsid w:val="000F1AE8"/>
    <w:rsid w:val="000F1BA0"/>
    <w:rsid w:val="000F1D37"/>
    <w:rsid w:val="000F253B"/>
    <w:rsid w:val="000F2AF2"/>
    <w:rsid w:val="000F317D"/>
    <w:rsid w:val="000F3444"/>
    <w:rsid w:val="000F3607"/>
    <w:rsid w:val="000F3733"/>
    <w:rsid w:val="000F486F"/>
    <w:rsid w:val="000F4E15"/>
    <w:rsid w:val="000F5203"/>
    <w:rsid w:val="000F5E3A"/>
    <w:rsid w:val="000F65EF"/>
    <w:rsid w:val="000F6801"/>
    <w:rsid w:val="000F6A29"/>
    <w:rsid w:val="000F71D7"/>
    <w:rsid w:val="001006A7"/>
    <w:rsid w:val="00100A96"/>
    <w:rsid w:val="00100B66"/>
    <w:rsid w:val="00100E48"/>
    <w:rsid w:val="0010194D"/>
    <w:rsid w:val="00101A56"/>
    <w:rsid w:val="00101E80"/>
    <w:rsid w:val="00101F5B"/>
    <w:rsid w:val="0010204A"/>
    <w:rsid w:val="001020CB"/>
    <w:rsid w:val="0010229E"/>
    <w:rsid w:val="001039EC"/>
    <w:rsid w:val="00104537"/>
    <w:rsid w:val="00104A9F"/>
    <w:rsid w:val="001051D6"/>
    <w:rsid w:val="0010528C"/>
    <w:rsid w:val="00106103"/>
    <w:rsid w:val="00106BA5"/>
    <w:rsid w:val="00106F85"/>
    <w:rsid w:val="00106FE5"/>
    <w:rsid w:val="00107648"/>
    <w:rsid w:val="00107CB4"/>
    <w:rsid w:val="00110958"/>
    <w:rsid w:val="00110C78"/>
    <w:rsid w:val="0011128A"/>
    <w:rsid w:val="001113B0"/>
    <w:rsid w:val="001115C9"/>
    <w:rsid w:val="00112195"/>
    <w:rsid w:val="001127D8"/>
    <w:rsid w:val="0011317B"/>
    <w:rsid w:val="00114379"/>
    <w:rsid w:val="0011439F"/>
    <w:rsid w:val="00114919"/>
    <w:rsid w:val="00114AE4"/>
    <w:rsid w:val="00115A8B"/>
    <w:rsid w:val="00115BE9"/>
    <w:rsid w:val="00115EB6"/>
    <w:rsid w:val="00115F6B"/>
    <w:rsid w:val="0011657B"/>
    <w:rsid w:val="00116AB5"/>
    <w:rsid w:val="001171B4"/>
    <w:rsid w:val="00117295"/>
    <w:rsid w:val="00117473"/>
    <w:rsid w:val="001179AD"/>
    <w:rsid w:val="00117AEB"/>
    <w:rsid w:val="00117BA7"/>
    <w:rsid w:val="00117CDB"/>
    <w:rsid w:val="00117E1A"/>
    <w:rsid w:val="00121089"/>
    <w:rsid w:val="00121570"/>
    <w:rsid w:val="00121852"/>
    <w:rsid w:val="00122B78"/>
    <w:rsid w:val="00122CED"/>
    <w:rsid w:val="00122F75"/>
    <w:rsid w:val="00123E28"/>
    <w:rsid w:val="00124276"/>
    <w:rsid w:val="001242B5"/>
    <w:rsid w:val="001247B5"/>
    <w:rsid w:val="001251F1"/>
    <w:rsid w:val="0012596F"/>
    <w:rsid w:val="00125B29"/>
    <w:rsid w:val="00125C6B"/>
    <w:rsid w:val="0012617E"/>
    <w:rsid w:val="00126700"/>
    <w:rsid w:val="00126AB4"/>
    <w:rsid w:val="00126CF8"/>
    <w:rsid w:val="00127025"/>
    <w:rsid w:val="00127CEB"/>
    <w:rsid w:val="00127EAE"/>
    <w:rsid w:val="00130424"/>
    <w:rsid w:val="0013081B"/>
    <w:rsid w:val="0013105D"/>
    <w:rsid w:val="00131296"/>
    <w:rsid w:val="00131548"/>
    <w:rsid w:val="00131DD4"/>
    <w:rsid w:val="0013206E"/>
    <w:rsid w:val="001324E5"/>
    <w:rsid w:val="001339B9"/>
    <w:rsid w:val="00133AB4"/>
    <w:rsid w:val="00133EBE"/>
    <w:rsid w:val="001340B4"/>
    <w:rsid w:val="00134C24"/>
    <w:rsid w:val="00134D81"/>
    <w:rsid w:val="00134DE2"/>
    <w:rsid w:val="00135729"/>
    <w:rsid w:val="00135FB3"/>
    <w:rsid w:val="0013681A"/>
    <w:rsid w:val="00136E68"/>
    <w:rsid w:val="001371D7"/>
    <w:rsid w:val="00137E73"/>
    <w:rsid w:val="00140612"/>
    <w:rsid w:val="0014134A"/>
    <w:rsid w:val="00141E5E"/>
    <w:rsid w:val="001427EB"/>
    <w:rsid w:val="00142860"/>
    <w:rsid w:val="00142A16"/>
    <w:rsid w:val="001437F4"/>
    <w:rsid w:val="001446F1"/>
    <w:rsid w:val="00144E1A"/>
    <w:rsid w:val="00145722"/>
    <w:rsid w:val="00146841"/>
    <w:rsid w:val="00146957"/>
    <w:rsid w:val="00146A51"/>
    <w:rsid w:val="00147138"/>
    <w:rsid w:val="00147873"/>
    <w:rsid w:val="00147EBC"/>
    <w:rsid w:val="00150E3B"/>
    <w:rsid w:val="00150FD9"/>
    <w:rsid w:val="00151613"/>
    <w:rsid w:val="00151631"/>
    <w:rsid w:val="00151AF2"/>
    <w:rsid w:val="00151E35"/>
    <w:rsid w:val="00151ED2"/>
    <w:rsid w:val="001525F5"/>
    <w:rsid w:val="00152D52"/>
    <w:rsid w:val="00152D5F"/>
    <w:rsid w:val="001539AE"/>
    <w:rsid w:val="00153E6D"/>
    <w:rsid w:val="0015482D"/>
    <w:rsid w:val="00154879"/>
    <w:rsid w:val="00154BBF"/>
    <w:rsid w:val="00154D74"/>
    <w:rsid w:val="0015525E"/>
    <w:rsid w:val="00155526"/>
    <w:rsid w:val="0015574F"/>
    <w:rsid w:val="00155825"/>
    <w:rsid w:val="00155842"/>
    <w:rsid w:val="00155AC8"/>
    <w:rsid w:val="00155BA0"/>
    <w:rsid w:val="0015630B"/>
    <w:rsid w:val="0015637E"/>
    <w:rsid w:val="00156909"/>
    <w:rsid w:val="001577EB"/>
    <w:rsid w:val="0016078F"/>
    <w:rsid w:val="0016105B"/>
    <w:rsid w:val="00161147"/>
    <w:rsid w:val="001620A0"/>
    <w:rsid w:val="001627B7"/>
    <w:rsid w:val="00163258"/>
    <w:rsid w:val="00163879"/>
    <w:rsid w:val="001646CE"/>
    <w:rsid w:val="0016481E"/>
    <w:rsid w:val="00165978"/>
    <w:rsid w:val="00166066"/>
    <w:rsid w:val="001668E4"/>
    <w:rsid w:val="001676E7"/>
    <w:rsid w:val="001702FE"/>
    <w:rsid w:val="001703F5"/>
    <w:rsid w:val="001714AC"/>
    <w:rsid w:val="0017170F"/>
    <w:rsid w:val="00171770"/>
    <w:rsid w:val="001718E8"/>
    <w:rsid w:val="00171D51"/>
    <w:rsid w:val="001725D7"/>
    <w:rsid w:val="00172842"/>
    <w:rsid w:val="00172EA5"/>
    <w:rsid w:val="00173162"/>
    <w:rsid w:val="001733BE"/>
    <w:rsid w:val="001734CB"/>
    <w:rsid w:val="0017359A"/>
    <w:rsid w:val="001736C3"/>
    <w:rsid w:val="00173794"/>
    <w:rsid w:val="00174417"/>
    <w:rsid w:val="001749B1"/>
    <w:rsid w:val="00175882"/>
    <w:rsid w:val="0017591B"/>
    <w:rsid w:val="001764DE"/>
    <w:rsid w:val="001767E4"/>
    <w:rsid w:val="0017747D"/>
    <w:rsid w:val="001776B1"/>
    <w:rsid w:val="00177D1B"/>
    <w:rsid w:val="00177ECD"/>
    <w:rsid w:val="00180120"/>
    <w:rsid w:val="00180426"/>
    <w:rsid w:val="00180703"/>
    <w:rsid w:val="0018108F"/>
    <w:rsid w:val="001812ED"/>
    <w:rsid w:val="0018133D"/>
    <w:rsid w:val="0018135B"/>
    <w:rsid w:val="00181504"/>
    <w:rsid w:val="001818C4"/>
    <w:rsid w:val="0018199D"/>
    <w:rsid w:val="001820E6"/>
    <w:rsid w:val="00182574"/>
    <w:rsid w:val="00183066"/>
    <w:rsid w:val="0018313D"/>
    <w:rsid w:val="00183ED6"/>
    <w:rsid w:val="00184106"/>
    <w:rsid w:val="00184C0F"/>
    <w:rsid w:val="00185127"/>
    <w:rsid w:val="001852F4"/>
    <w:rsid w:val="00185876"/>
    <w:rsid w:val="001868E2"/>
    <w:rsid w:val="00186A32"/>
    <w:rsid w:val="00186A6B"/>
    <w:rsid w:val="00186F45"/>
    <w:rsid w:val="00187BEA"/>
    <w:rsid w:val="0019001D"/>
    <w:rsid w:val="001901BF"/>
    <w:rsid w:val="00190AA0"/>
    <w:rsid w:val="00190AA4"/>
    <w:rsid w:val="001911E8"/>
    <w:rsid w:val="00191399"/>
    <w:rsid w:val="00191651"/>
    <w:rsid w:val="00191931"/>
    <w:rsid w:val="001919B3"/>
    <w:rsid w:val="00191B69"/>
    <w:rsid w:val="00191D36"/>
    <w:rsid w:val="0019214A"/>
    <w:rsid w:val="001924A2"/>
    <w:rsid w:val="00192BBD"/>
    <w:rsid w:val="00192C53"/>
    <w:rsid w:val="00193760"/>
    <w:rsid w:val="00193886"/>
    <w:rsid w:val="00193E30"/>
    <w:rsid w:val="00195575"/>
    <w:rsid w:val="00195B3D"/>
    <w:rsid w:val="001970DB"/>
    <w:rsid w:val="00197484"/>
    <w:rsid w:val="00197804"/>
    <w:rsid w:val="001978C1"/>
    <w:rsid w:val="00197A5E"/>
    <w:rsid w:val="00197C44"/>
    <w:rsid w:val="001A0A8B"/>
    <w:rsid w:val="001A1111"/>
    <w:rsid w:val="001A130E"/>
    <w:rsid w:val="001A15E9"/>
    <w:rsid w:val="001A1A78"/>
    <w:rsid w:val="001A1E98"/>
    <w:rsid w:val="001A2BF8"/>
    <w:rsid w:val="001A2F3C"/>
    <w:rsid w:val="001A30FC"/>
    <w:rsid w:val="001A3434"/>
    <w:rsid w:val="001A42EE"/>
    <w:rsid w:val="001A46A8"/>
    <w:rsid w:val="001A502A"/>
    <w:rsid w:val="001A56EE"/>
    <w:rsid w:val="001A5915"/>
    <w:rsid w:val="001A5FF5"/>
    <w:rsid w:val="001A6260"/>
    <w:rsid w:val="001A68C7"/>
    <w:rsid w:val="001A6B80"/>
    <w:rsid w:val="001A6E3B"/>
    <w:rsid w:val="001A789F"/>
    <w:rsid w:val="001A7FFB"/>
    <w:rsid w:val="001B0413"/>
    <w:rsid w:val="001B049D"/>
    <w:rsid w:val="001B2207"/>
    <w:rsid w:val="001B2641"/>
    <w:rsid w:val="001B2B02"/>
    <w:rsid w:val="001B2C00"/>
    <w:rsid w:val="001B3BB0"/>
    <w:rsid w:val="001B3CA1"/>
    <w:rsid w:val="001B4151"/>
    <w:rsid w:val="001B42E7"/>
    <w:rsid w:val="001B50F4"/>
    <w:rsid w:val="001B510C"/>
    <w:rsid w:val="001B68C4"/>
    <w:rsid w:val="001B77D9"/>
    <w:rsid w:val="001B7A14"/>
    <w:rsid w:val="001C0408"/>
    <w:rsid w:val="001C0A54"/>
    <w:rsid w:val="001C0F2A"/>
    <w:rsid w:val="001C1205"/>
    <w:rsid w:val="001C1261"/>
    <w:rsid w:val="001C1381"/>
    <w:rsid w:val="001C13B3"/>
    <w:rsid w:val="001C2668"/>
    <w:rsid w:val="001C2BAD"/>
    <w:rsid w:val="001C2D93"/>
    <w:rsid w:val="001C318A"/>
    <w:rsid w:val="001C3714"/>
    <w:rsid w:val="001C3773"/>
    <w:rsid w:val="001C3B6E"/>
    <w:rsid w:val="001C3CA9"/>
    <w:rsid w:val="001C433B"/>
    <w:rsid w:val="001C43A6"/>
    <w:rsid w:val="001C476A"/>
    <w:rsid w:val="001C54D8"/>
    <w:rsid w:val="001C616E"/>
    <w:rsid w:val="001C6986"/>
    <w:rsid w:val="001C6D9D"/>
    <w:rsid w:val="001C6E05"/>
    <w:rsid w:val="001C797A"/>
    <w:rsid w:val="001C79C8"/>
    <w:rsid w:val="001C7A79"/>
    <w:rsid w:val="001C7B46"/>
    <w:rsid w:val="001C7DC3"/>
    <w:rsid w:val="001D08B4"/>
    <w:rsid w:val="001D09AA"/>
    <w:rsid w:val="001D0E30"/>
    <w:rsid w:val="001D20AF"/>
    <w:rsid w:val="001D232E"/>
    <w:rsid w:val="001D2522"/>
    <w:rsid w:val="001D32F3"/>
    <w:rsid w:val="001D3EC1"/>
    <w:rsid w:val="001D4155"/>
    <w:rsid w:val="001D4337"/>
    <w:rsid w:val="001D514B"/>
    <w:rsid w:val="001D54A0"/>
    <w:rsid w:val="001D5FA7"/>
    <w:rsid w:val="001D69C2"/>
    <w:rsid w:val="001D6A04"/>
    <w:rsid w:val="001D6A9A"/>
    <w:rsid w:val="001D6E2A"/>
    <w:rsid w:val="001D7242"/>
    <w:rsid w:val="001D7F53"/>
    <w:rsid w:val="001E027A"/>
    <w:rsid w:val="001E0ACC"/>
    <w:rsid w:val="001E0E00"/>
    <w:rsid w:val="001E1137"/>
    <w:rsid w:val="001E1588"/>
    <w:rsid w:val="001E17B1"/>
    <w:rsid w:val="001E1C2C"/>
    <w:rsid w:val="001E2556"/>
    <w:rsid w:val="001E29D2"/>
    <w:rsid w:val="001E2A00"/>
    <w:rsid w:val="001E31BC"/>
    <w:rsid w:val="001E361A"/>
    <w:rsid w:val="001E3DB8"/>
    <w:rsid w:val="001E4225"/>
    <w:rsid w:val="001E4CDC"/>
    <w:rsid w:val="001E5279"/>
    <w:rsid w:val="001E57E8"/>
    <w:rsid w:val="001E5A9C"/>
    <w:rsid w:val="001E5F15"/>
    <w:rsid w:val="001E63AE"/>
    <w:rsid w:val="001E6FEE"/>
    <w:rsid w:val="001E7157"/>
    <w:rsid w:val="001E7666"/>
    <w:rsid w:val="001E7B44"/>
    <w:rsid w:val="001E7FBB"/>
    <w:rsid w:val="001F0129"/>
    <w:rsid w:val="001F0889"/>
    <w:rsid w:val="001F09FD"/>
    <w:rsid w:val="001F1164"/>
    <w:rsid w:val="001F286E"/>
    <w:rsid w:val="001F2A1B"/>
    <w:rsid w:val="001F2CBC"/>
    <w:rsid w:val="001F3520"/>
    <w:rsid w:val="001F38B6"/>
    <w:rsid w:val="001F4125"/>
    <w:rsid w:val="001F49C2"/>
    <w:rsid w:val="001F4B5F"/>
    <w:rsid w:val="001F4BB1"/>
    <w:rsid w:val="001F519C"/>
    <w:rsid w:val="001F5803"/>
    <w:rsid w:val="001F67DC"/>
    <w:rsid w:val="001F68F3"/>
    <w:rsid w:val="001F69E5"/>
    <w:rsid w:val="001F7A23"/>
    <w:rsid w:val="001F7C82"/>
    <w:rsid w:val="00200382"/>
    <w:rsid w:val="00200C30"/>
    <w:rsid w:val="00201CAE"/>
    <w:rsid w:val="00202126"/>
    <w:rsid w:val="00202634"/>
    <w:rsid w:val="00202789"/>
    <w:rsid w:val="00202955"/>
    <w:rsid w:val="00203011"/>
    <w:rsid w:val="00203016"/>
    <w:rsid w:val="002035DA"/>
    <w:rsid w:val="00203B40"/>
    <w:rsid w:val="00203B41"/>
    <w:rsid w:val="00203B80"/>
    <w:rsid w:val="0020517B"/>
    <w:rsid w:val="00205B86"/>
    <w:rsid w:val="00205DB6"/>
    <w:rsid w:val="00205F4F"/>
    <w:rsid w:val="002062D4"/>
    <w:rsid w:val="00206549"/>
    <w:rsid w:val="00206BCE"/>
    <w:rsid w:val="00206E5E"/>
    <w:rsid w:val="00206FE4"/>
    <w:rsid w:val="002073C3"/>
    <w:rsid w:val="0021035D"/>
    <w:rsid w:val="00210990"/>
    <w:rsid w:val="0021336E"/>
    <w:rsid w:val="002136EB"/>
    <w:rsid w:val="00213D74"/>
    <w:rsid w:val="00214726"/>
    <w:rsid w:val="00214844"/>
    <w:rsid w:val="00214B7B"/>
    <w:rsid w:val="00214BC1"/>
    <w:rsid w:val="00215A2C"/>
    <w:rsid w:val="00215EDC"/>
    <w:rsid w:val="00215F84"/>
    <w:rsid w:val="0021625E"/>
    <w:rsid w:val="00216938"/>
    <w:rsid w:val="00216A06"/>
    <w:rsid w:val="00216D96"/>
    <w:rsid w:val="00216E65"/>
    <w:rsid w:val="00216EA2"/>
    <w:rsid w:val="00216F55"/>
    <w:rsid w:val="00217073"/>
    <w:rsid w:val="00217604"/>
    <w:rsid w:val="00217968"/>
    <w:rsid w:val="00220219"/>
    <w:rsid w:val="002202B8"/>
    <w:rsid w:val="00220402"/>
    <w:rsid w:val="002208B9"/>
    <w:rsid w:val="0022096C"/>
    <w:rsid w:val="00220A9A"/>
    <w:rsid w:val="00220C82"/>
    <w:rsid w:val="00221574"/>
    <w:rsid w:val="0022176A"/>
    <w:rsid w:val="002218F0"/>
    <w:rsid w:val="00221D2E"/>
    <w:rsid w:val="00221E67"/>
    <w:rsid w:val="002220D1"/>
    <w:rsid w:val="00222692"/>
    <w:rsid w:val="002227FD"/>
    <w:rsid w:val="00222959"/>
    <w:rsid w:val="00222F28"/>
    <w:rsid w:val="002234D7"/>
    <w:rsid w:val="00223CCE"/>
    <w:rsid w:val="0022441E"/>
    <w:rsid w:val="00224587"/>
    <w:rsid w:val="00224E57"/>
    <w:rsid w:val="0022548F"/>
    <w:rsid w:val="00226314"/>
    <w:rsid w:val="00226793"/>
    <w:rsid w:val="002270E2"/>
    <w:rsid w:val="0022732E"/>
    <w:rsid w:val="002275B4"/>
    <w:rsid w:val="0022795E"/>
    <w:rsid w:val="00230930"/>
    <w:rsid w:val="00230C2A"/>
    <w:rsid w:val="00230D12"/>
    <w:rsid w:val="0023199D"/>
    <w:rsid w:val="0023257E"/>
    <w:rsid w:val="00232606"/>
    <w:rsid w:val="002329B8"/>
    <w:rsid w:val="00233045"/>
    <w:rsid w:val="002339BC"/>
    <w:rsid w:val="00233AF8"/>
    <w:rsid w:val="00234728"/>
    <w:rsid w:val="00234756"/>
    <w:rsid w:val="002349CB"/>
    <w:rsid w:val="00234DC0"/>
    <w:rsid w:val="0023508C"/>
    <w:rsid w:val="002357B1"/>
    <w:rsid w:val="00235B74"/>
    <w:rsid w:val="00235E7C"/>
    <w:rsid w:val="00236751"/>
    <w:rsid w:val="00236A13"/>
    <w:rsid w:val="002372C8"/>
    <w:rsid w:val="00237C88"/>
    <w:rsid w:val="00237E18"/>
    <w:rsid w:val="00237E24"/>
    <w:rsid w:val="002401FC"/>
    <w:rsid w:val="0024133F"/>
    <w:rsid w:val="0024154F"/>
    <w:rsid w:val="00241C46"/>
    <w:rsid w:val="00241F61"/>
    <w:rsid w:val="00242C0D"/>
    <w:rsid w:val="00242CFE"/>
    <w:rsid w:val="00242F44"/>
    <w:rsid w:val="00243A59"/>
    <w:rsid w:val="00244742"/>
    <w:rsid w:val="00244782"/>
    <w:rsid w:val="00244B35"/>
    <w:rsid w:val="0024575D"/>
    <w:rsid w:val="00246097"/>
    <w:rsid w:val="0024693C"/>
    <w:rsid w:val="00246C6F"/>
    <w:rsid w:val="00246D31"/>
    <w:rsid w:val="00246D4B"/>
    <w:rsid w:val="00246FA3"/>
    <w:rsid w:val="0024728E"/>
    <w:rsid w:val="0024740B"/>
    <w:rsid w:val="002479E3"/>
    <w:rsid w:val="00247CF0"/>
    <w:rsid w:val="00247E6E"/>
    <w:rsid w:val="00250013"/>
    <w:rsid w:val="002503BA"/>
    <w:rsid w:val="00250578"/>
    <w:rsid w:val="002517F8"/>
    <w:rsid w:val="00251B02"/>
    <w:rsid w:val="00251D34"/>
    <w:rsid w:val="00251F76"/>
    <w:rsid w:val="00252111"/>
    <w:rsid w:val="00252280"/>
    <w:rsid w:val="002529C6"/>
    <w:rsid w:val="00252C2A"/>
    <w:rsid w:val="00253007"/>
    <w:rsid w:val="002531B6"/>
    <w:rsid w:val="0025398A"/>
    <w:rsid w:val="00253A6C"/>
    <w:rsid w:val="00253A97"/>
    <w:rsid w:val="002546D5"/>
    <w:rsid w:val="00254D44"/>
    <w:rsid w:val="00255107"/>
    <w:rsid w:val="002552F3"/>
    <w:rsid w:val="0025546D"/>
    <w:rsid w:val="002555B8"/>
    <w:rsid w:val="002576B2"/>
    <w:rsid w:val="00257BA0"/>
    <w:rsid w:val="00257BCB"/>
    <w:rsid w:val="00260153"/>
    <w:rsid w:val="002603EE"/>
    <w:rsid w:val="00260894"/>
    <w:rsid w:val="0026168D"/>
    <w:rsid w:val="00261C30"/>
    <w:rsid w:val="00262184"/>
    <w:rsid w:val="002626AA"/>
    <w:rsid w:val="002626EB"/>
    <w:rsid w:val="00262705"/>
    <w:rsid w:val="00262D51"/>
    <w:rsid w:val="00262DD9"/>
    <w:rsid w:val="00263118"/>
    <w:rsid w:val="002635F4"/>
    <w:rsid w:val="00263FF0"/>
    <w:rsid w:val="002642F7"/>
    <w:rsid w:val="00264530"/>
    <w:rsid w:val="00264538"/>
    <w:rsid w:val="002647C8"/>
    <w:rsid w:val="00264A83"/>
    <w:rsid w:val="00264EE9"/>
    <w:rsid w:val="00266CA1"/>
    <w:rsid w:val="0026720C"/>
    <w:rsid w:val="002673B3"/>
    <w:rsid w:val="002673BF"/>
    <w:rsid w:val="002678E3"/>
    <w:rsid w:val="002706C3"/>
    <w:rsid w:val="00270775"/>
    <w:rsid w:val="00270FAD"/>
    <w:rsid w:val="00271648"/>
    <w:rsid w:val="002719C0"/>
    <w:rsid w:val="002737AD"/>
    <w:rsid w:val="002739BD"/>
    <w:rsid w:val="00274589"/>
    <w:rsid w:val="002746A3"/>
    <w:rsid w:val="002748CF"/>
    <w:rsid w:val="00274EC0"/>
    <w:rsid w:val="00275B77"/>
    <w:rsid w:val="00276FE3"/>
    <w:rsid w:val="0027728B"/>
    <w:rsid w:val="002817AF"/>
    <w:rsid w:val="0028191D"/>
    <w:rsid w:val="00281A26"/>
    <w:rsid w:val="00281D45"/>
    <w:rsid w:val="00282D86"/>
    <w:rsid w:val="002834F4"/>
    <w:rsid w:val="00284588"/>
    <w:rsid w:val="00284CAB"/>
    <w:rsid w:val="00284CE1"/>
    <w:rsid w:val="0028579F"/>
    <w:rsid w:val="00285854"/>
    <w:rsid w:val="0028593F"/>
    <w:rsid w:val="00285CEF"/>
    <w:rsid w:val="00285D81"/>
    <w:rsid w:val="002901DA"/>
    <w:rsid w:val="00290C21"/>
    <w:rsid w:val="002917E4"/>
    <w:rsid w:val="0029182C"/>
    <w:rsid w:val="00291997"/>
    <w:rsid w:val="00291B4A"/>
    <w:rsid w:val="00291B59"/>
    <w:rsid w:val="00291C18"/>
    <w:rsid w:val="00291E6B"/>
    <w:rsid w:val="00292411"/>
    <w:rsid w:val="00292510"/>
    <w:rsid w:val="00292845"/>
    <w:rsid w:val="002928FF"/>
    <w:rsid w:val="00292F38"/>
    <w:rsid w:val="00293637"/>
    <w:rsid w:val="002938EA"/>
    <w:rsid w:val="002939FA"/>
    <w:rsid w:val="00293F2A"/>
    <w:rsid w:val="002945EA"/>
    <w:rsid w:val="00294995"/>
    <w:rsid w:val="00295088"/>
    <w:rsid w:val="002955BA"/>
    <w:rsid w:val="00295701"/>
    <w:rsid w:val="002962E1"/>
    <w:rsid w:val="00296DBF"/>
    <w:rsid w:val="00297364"/>
    <w:rsid w:val="002979EB"/>
    <w:rsid w:val="002A0136"/>
    <w:rsid w:val="002A095B"/>
    <w:rsid w:val="002A0FC3"/>
    <w:rsid w:val="002A14CD"/>
    <w:rsid w:val="002A1EF0"/>
    <w:rsid w:val="002A1F17"/>
    <w:rsid w:val="002A2386"/>
    <w:rsid w:val="002A2ABB"/>
    <w:rsid w:val="002A2C47"/>
    <w:rsid w:val="002A2F96"/>
    <w:rsid w:val="002A30C9"/>
    <w:rsid w:val="002A3D4A"/>
    <w:rsid w:val="002A3DE9"/>
    <w:rsid w:val="002A3E25"/>
    <w:rsid w:val="002A3E49"/>
    <w:rsid w:val="002A4886"/>
    <w:rsid w:val="002A4FFE"/>
    <w:rsid w:val="002A56A7"/>
    <w:rsid w:val="002A5A79"/>
    <w:rsid w:val="002A64C4"/>
    <w:rsid w:val="002A7A4E"/>
    <w:rsid w:val="002A7B08"/>
    <w:rsid w:val="002B2043"/>
    <w:rsid w:val="002B22D0"/>
    <w:rsid w:val="002B289F"/>
    <w:rsid w:val="002B28A3"/>
    <w:rsid w:val="002B2A85"/>
    <w:rsid w:val="002B2C99"/>
    <w:rsid w:val="002B45C5"/>
    <w:rsid w:val="002B4AC2"/>
    <w:rsid w:val="002B4C92"/>
    <w:rsid w:val="002B4D5C"/>
    <w:rsid w:val="002B6C63"/>
    <w:rsid w:val="002B6E23"/>
    <w:rsid w:val="002B74E2"/>
    <w:rsid w:val="002B7AFA"/>
    <w:rsid w:val="002B7F76"/>
    <w:rsid w:val="002C10B2"/>
    <w:rsid w:val="002C1985"/>
    <w:rsid w:val="002C211D"/>
    <w:rsid w:val="002C24B3"/>
    <w:rsid w:val="002C2F5C"/>
    <w:rsid w:val="002C3592"/>
    <w:rsid w:val="002C3758"/>
    <w:rsid w:val="002C3966"/>
    <w:rsid w:val="002C4920"/>
    <w:rsid w:val="002C4ECF"/>
    <w:rsid w:val="002C4F53"/>
    <w:rsid w:val="002C5181"/>
    <w:rsid w:val="002C53B3"/>
    <w:rsid w:val="002C62B0"/>
    <w:rsid w:val="002C690A"/>
    <w:rsid w:val="002C6F37"/>
    <w:rsid w:val="002C71B7"/>
    <w:rsid w:val="002C7E74"/>
    <w:rsid w:val="002D016C"/>
    <w:rsid w:val="002D01B8"/>
    <w:rsid w:val="002D023A"/>
    <w:rsid w:val="002D040D"/>
    <w:rsid w:val="002D0649"/>
    <w:rsid w:val="002D0934"/>
    <w:rsid w:val="002D0E3D"/>
    <w:rsid w:val="002D0ED8"/>
    <w:rsid w:val="002D1292"/>
    <w:rsid w:val="002D262A"/>
    <w:rsid w:val="002D31E7"/>
    <w:rsid w:val="002D3B3C"/>
    <w:rsid w:val="002D42E8"/>
    <w:rsid w:val="002D4303"/>
    <w:rsid w:val="002D43BC"/>
    <w:rsid w:val="002D45B5"/>
    <w:rsid w:val="002D48E0"/>
    <w:rsid w:val="002D4AB3"/>
    <w:rsid w:val="002D4BC9"/>
    <w:rsid w:val="002D5204"/>
    <w:rsid w:val="002D5A70"/>
    <w:rsid w:val="002D6054"/>
    <w:rsid w:val="002D61F5"/>
    <w:rsid w:val="002D7277"/>
    <w:rsid w:val="002D73E9"/>
    <w:rsid w:val="002D7ACA"/>
    <w:rsid w:val="002D7C4A"/>
    <w:rsid w:val="002E02B9"/>
    <w:rsid w:val="002E09F2"/>
    <w:rsid w:val="002E0E35"/>
    <w:rsid w:val="002E27FF"/>
    <w:rsid w:val="002E2C9D"/>
    <w:rsid w:val="002E3E32"/>
    <w:rsid w:val="002E3E7D"/>
    <w:rsid w:val="002E424D"/>
    <w:rsid w:val="002E42F0"/>
    <w:rsid w:val="002E435B"/>
    <w:rsid w:val="002E4BBA"/>
    <w:rsid w:val="002E51EA"/>
    <w:rsid w:val="002E52C2"/>
    <w:rsid w:val="002E55A5"/>
    <w:rsid w:val="002E5B8F"/>
    <w:rsid w:val="002E5E06"/>
    <w:rsid w:val="002E603E"/>
    <w:rsid w:val="002E638A"/>
    <w:rsid w:val="002E6A1A"/>
    <w:rsid w:val="002E6EA6"/>
    <w:rsid w:val="002E6F4A"/>
    <w:rsid w:val="002F01AB"/>
    <w:rsid w:val="002F0EB2"/>
    <w:rsid w:val="002F1017"/>
    <w:rsid w:val="002F15E6"/>
    <w:rsid w:val="002F196F"/>
    <w:rsid w:val="002F1EB9"/>
    <w:rsid w:val="002F226D"/>
    <w:rsid w:val="002F281F"/>
    <w:rsid w:val="002F2967"/>
    <w:rsid w:val="002F2D80"/>
    <w:rsid w:val="002F2E4B"/>
    <w:rsid w:val="002F30BD"/>
    <w:rsid w:val="002F3E60"/>
    <w:rsid w:val="002F42AE"/>
    <w:rsid w:val="002F4C0F"/>
    <w:rsid w:val="002F5230"/>
    <w:rsid w:val="002F5382"/>
    <w:rsid w:val="002F559A"/>
    <w:rsid w:val="002F56A4"/>
    <w:rsid w:val="002F56CA"/>
    <w:rsid w:val="002F5A55"/>
    <w:rsid w:val="002F6A39"/>
    <w:rsid w:val="002F736A"/>
    <w:rsid w:val="002F7C57"/>
    <w:rsid w:val="002F7CB3"/>
    <w:rsid w:val="0030062D"/>
    <w:rsid w:val="00300CD4"/>
    <w:rsid w:val="00300F97"/>
    <w:rsid w:val="003013F1"/>
    <w:rsid w:val="003017DB"/>
    <w:rsid w:val="00301CDB"/>
    <w:rsid w:val="00302124"/>
    <w:rsid w:val="003027C8"/>
    <w:rsid w:val="003033A0"/>
    <w:rsid w:val="0030360A"/>
    <w:rsid w:val="00303BB3"/>
    <w:rsid w:val="00303EB3"/>
    <w:rsid w:val="00304219"/>
    <w:rsid w:val="00304C51"/>
    <w:rsid w:val="00304F2A"/>
    <w:rsid w:val="00305103"/>
    <w:rsid w:val="0030595C"/>
    <w:rsid w:val="00306215"/>
    <w:rsid w:val="00306A23"/>
    <w:rsid w:val="00306C90"/>
    <w:rsid w:val="003076D6"/>
    <w:rsid w:val="003104E9"/>
    <w:rsid w:val="00310834"/>
    <w:rsid w:val="003112AF"/>
    <w:rsid w:val="00311555"/>
    <w:rsid w:val="00311BF2"/>
    <w:rsid w:val="003122D7"/>
    <w:rsid w:val="0031237B"/>
    <w:rsid w:val="00312966"/>
    <w:rsid w:val="00312BAD"/>
    <w:rsid w:val="0031372E"/>
    <w:rsid w:val="00313969"/>
    <w:rsid w:val="00313991"/>
    <w:rsid w:val="003139C6"/>
    <w:rsid w:val="00313DB5"/>
    <w:rsid w:val="00314337"/>
    <w:rsid w:val="00314F3C"/>
    <w:rsid w:val="0031582F"/>
    <w:rsid w:val="00315A94"/>
    <w:rsid w:val="00316768"/>
    <w:rsid w:val="00316C69"/>
    <w:rsid w:val="00320630"/>
    <w:rsid w:val="003206E3"/>
    <w:rsid w:val="003212FC"/>
    <w:rsid w:val="00321CE7"/>
    <w:rsid w:val="00322261"/>
    <w:rsid w:val="00322621"/>
    <w:rsid w:val="00322994"/>
    <w:rsid w:val="00323099"/>
    <w:rsid w:val="00323306"/>
    <w:rsid w:val="00323311"/>
    <w:rsid w:val="003235E5"/>
    <w:rsid w:val="00323647"/>
    <w:rsid w:val="00323E55"/>
    <w:rsid w:val="00323FCA"/>
    <w:rsid w:val="00324076"/>
    <w:rsid w:val="003245E8"/>
    <w:rsid w:val="0032472B"/>
    <w:rsid w:val="00324926"/>
    <w:rsid w:val="003251AC"/>
    <w:rsid w:val="003257CD"/>
    <w:rsid w:val="00325DE4"/>
    <w:rsid w:val="003262CA"/>
    <w:rsid w:val="0032672B"/>
    <w:rsid w:val="00326901"/>
    <w:rsid w:val="00326B86"/>
    <w:rsid w:val="00326ECC"/>
    <w:rsid w:val="00326F5E"/>
    <w:rsid w:val="0032745D"/>
    <w:rsid w:val="00327BAE"/>
    <w:rsid w:val="00327BEB"/>
    <w:rsid w:val="00327CEF"/>
    <w:rsid w:val="00327F6F"/>
    <w:rsid w:val="003306E9"/>
    <w:rsid w:val="0033125F"/>
    <w:rsid w:val="00331390"/>
    <w:rsid w:val="003313EB"/>
    <w:rsid w:val="0033149B"/>
    <w:rsid w:val="003314AC"/>
    <w:rsid w:val="003316A6"/>
    <w:rsid w:val="003318B0"/>
    <w:rsid w:val="00331F32"/>
    <w:rsid w:val="00331F72"/>
    <w:rsid w:val="003320DA"/>
    <w:rsid w:val="003328C3"/>
    <w:rsid w:val="00333070"/>
    <w:rsid w:val="003332F2"/>
    <w:rsid w:val="003334A6"/>
    <w:rsid w:val="00333C2D"/>
    <w:rsid w:val="0033460A"/>
    <w:rsid w:val="00334FAA"/>
    <w:rsid w:val="00335FFE"/>
    <w:rsid w:val="00337055"/>
    <w:rsid w:val="00337384"/>
    <w:rsid w:val="003373DC"/>
    <w:rsid w:val="00337DEC"/>
    <w:rsid w:val="00340157"/>
    <w:rsid w:val="00340F0E"/>
    <w:rsid w:val="00341025"/>
    <w:rsid w:val="0034112B"/>
    <w:rsid w:val="0034190D"/>
    <w:rsid w:val="00341CB4"/>
    <w:rsid w:val="003421A0"/>
    <w:rsid w:val="00343955"/>
    <w:rsid w:val="00343E67"/>
    <w:rsid w:val="0034474F"/>
    <w:rsid w:val="00344954"/>
    <w:rsid w:val="00345FA9"/>
    <w:rsid w:val="00346396"/>
    <w:rsid w:val="00347198"/>
    <w:rsid w:val="00347A54"/>
    <w:rsid w:val="00347A82"/>
    <w:rsid w:val="00350F05"/>
    <w:rsid w:val="00350F90"/>
    <w:rsid w:val="00351A07"/>
    <w:rsid w:val="00351F11"/>
    <w:rsid w:val="003531EF"/>
    <w:rsid w:val="00353204"/>
    <w:rsid w:val="00353319"/>
    <w:rsid w:val="003534A9"/>
    <w:rsid w:val="00353BB4"/>
    <w:rsid w:val="00353EBC"/>
    <w:rsid w:val="00354057"/>
    <w:rsid w:val="003545CE"/>
    <w:rsid w:val="00354BF2"/>
    <w:rsid w:val="00354C66"/>
    <w:rsid w:val="00354F0E"/>
    <w:rsid w:val="00354F1B"/>
    <w:rsid w:val="00354F24"/>
    <w:rsid w:val="003561E5"/>
    <w:rsid w:val="00356560"/>
    <w:rsid w:val="003566CC"/>
    <w:rsid w:val="00356883"/>
    <w:rsid w:val="003568AE"/>
    <w:rsid w:val="00356EC1"/>
    <w:rsid w:val="00357204"/>
    <w:rsid w:val="00360181"/>
    <w:rsid w:val="003607D6"/>
    <w:rsid w:val="00360CAF"/>
    <w:rsid w:val="003611C9"/>
    <w:rsid w:val="0036140D"/>
    <w:rsid w:val="003624A4"/>
    <w:rsid w:val="00362572"/>
    <w:rsid w:val="00362983"/>
    <w:rsid w:val="003629B9"/>
    <w:rsid w:val="00362D18"/>
    <w:rsid w:val="00362DD4"/>
    <w:rsid w:val="0036318A"/>
    <w:rsid w:val="003634D6"/>
    <w:rsid w:val="00363F3A"/>
    <w:rsid w:val="00364A10"/>
    <w:rsid w:val="00364EC5"/>
    <w:rsid w:val="00365B62"/>
    <w:rsid w:val="003665AC"/>
    <w:rsid w:val="00366D47"/>
    <w:rsid w:val="00366EE1"/>
    <w:rsid w:val="003678DA"/>
    <w:rsid w:val="00367EFE"/>
    <w:rsid w:val="003700D6"/>
    <w:rsid w:val="00370924"/>
    <w:rsid w:val="00370A03"/>
    <w:rsid w:val="00370B7D"/>
    <w:rsid w:val="00370C75"/>
    <w:rsid w:val="003714B4"/>
    <w:rsid w:val="00371D1C"/>
    <w:rsid w:val="00371F25"/>
    <w:rsid w:val="003727D1"/>
    <w:rsid w:val="00372DEA"/>
    <w:rsid w:val="003734FD"/>
    <w:rsid w:val="003739CE"/>
    <w:rsid w:val="00373A85"/>
    <w:rsid w:val="00373A99"/>
    <w:rsid w:val="00374165"/>
    <w:rsid w:val="0037455D"/>
    <w:rsid w:val="0037460A"/>
    <w:rsid w:val="00374837"/>
    <w:rsid w:val="003751C2"/>
    <w:rsid w:val="00375423"/>
    <w:rsid w:val="003760CA"/>
    <w:rsid w:val="00376649"/>
    <w:rsid w:val="00376770"/>
    <w:rsid w:val="003770D8"/>
    <w:rsid w:val="00377BC8"/>
    <w:rsid w:val="003806BD"/>
    <w:rsid w:val="003806C3"/>
    <w:rsid w:val="003808CD"/>
    <w:rsid w:val="003815A6"/>
    <w:rsid w:val="0038173E"/>
    <w:rsid w:val="00382373"/>
    <w:rsid w:val="00382868"/>
    <w:rsid w:val="00382B59"/>
    <w:rsid w:val="003844E6"/>
    <w:rsid w:val="00384A66"/>
    <w:rsid w:val="00385E45"/>
    <w:rsid w:val="00385E70"/>
    <w:rsid w:val="0038654B"/>
    <w:rsid w:val="0038676D"/>
    <w:rsid w:val="00386914"/>
    <w:rsid w:val="0038693A"/>
    <w:rsid w:val="00386983"/>
    <w:rsid w:val="00386B97"/>
    <w:rsid w:val="00386D38"/>
    <w:rsid w:val="00387B57"/>
    <w:rsid w:val="00387F6C"/>
    <w:rsid w:val="00387F74"/>
    <w:rsid w:val="00387FD2"/>
    <w:rsid w:val="003911BD"/>
    <w:rsid w:val="003912B5"/>
    <w:rsid w:val="00392596"/>
    <w:rsid w:val="00392A9D"/>
    <w:rsid w:val="00392BFF"/>
    <w:rsid w:val="00392E12"/>
    <w:rsid w:val="0039365C"/>
    <w:rsid w:val="003937F2"/>
    <w:rsid w:val="003938BC"/>
    <w:rsid w:val="0039491D"/>
    <w:rsid w:val="0039551B"/>
    <w:rsid w:val="003956A9"/>
    <w:rsid w:val="00395A5C"/>
    <w:rsid w:val="0039755F"/>
    <w:rsid w:val="00397585"/>
    <w:rsid w:val="0039764F"/>
    <w:rsid w:val="00397951"/>
    <w:rsid w:val="003A01B6"/>
    <w:rsid w:val="003A1119"/>
    <w:rsid w:val="003A1198"/>
    <w:rsid w:val="003A13B1"/>
    <w:rsid w:val="003A1472"/>
    <w:rsid w:val="003A1824"/>
    <w:rsid w:val="003A1AAB"/>
    <w:rsid w:val="003A2056"/>
    <w:rsid w:val="003A2C17"/>
    <w:rsid w:val="003A2D3A"/>
    <w:rsid w:val="003A2D42"/>
    <w:rsid w:val="003A2DE1"/>
    <w:rsid w:val="003A32AF"/>
    <w:rsid w:val="003A365D"/>
    <w:rsid w:val="003A4C3C"/>
    <w:rsid w:val="003A4ED2"/>
    <w:rsid w:val="003A5107"/>
    <w:rsid w:val="003A54F4"/>
    <w:rsid w:val="003A55F7"/>
    <w:rsid w:val="003A5FD3"/>
    <w:rsid w:val="003A76AF"/>
    <w:rsid w:val="003A7B97"/>
    <w:rsid w:val="003A7EDA"/>
    <w:rsid w:val="003B0541"/>
    <w:rsid w:val="003B0C49"/>
    <w:rsid w:val="003B0E3F"/>
    <w:rsid w:val="003B104D"/>
    <w:rsid w:val="003B1FE5"/>
    <w:rsid w:val="003B2E1B"/>
    <w:rsid w:val="003B3043"/>
    <w:rsid w:val="003B3074"/>
    <w:rsid w:val="003B309D"/>
    <w:rsid w:val="003B3567"/>
    <w:rsid w:val="003B427D"/>
    <w:rsid w:val="003B4419"/>
    <w:rsid w:val="003B458E"/>
    <w:rsid w:val="003B4AED"/>
    <w:rsid w:val="003B582D"/>
    <w:rsid w:val="003B5FD7"/>
    <w:rsid w:val="003B63A8"/>
    <w:rsid w:val="003B6E3B"/>
    <w:rsid w:val="003B7024"/>
    <w:rsid w:val="003B7257"/>
    <w:rsid w:val="003B7287"/>
    <w:rsid w:val="003B7ABD"/>
    <w:rsid w:val="003B7BA7"/>
    <w:rsid w:val="003B7C2C"/>
    <w:rsid w:val="003C08B0"/>
    <w:rsid w:val="003C08FF"/>
    <w:rsid w:val="003C0A14"/>
    <w:rsid w:val="003C0B0E"/>
    <w:rsid w:val="003C0F8D"/>
    <w:rsid w:val="003C133D"/>
    <w:rsid w:val="003C1AC3"/>
    <w:rsid w:val="003C21F5"/>
    <w:rsid w:val="003C2414"/>
    <w:rsid w:val="003C25B1"/>
    <w:rsid w:val="003C278A"/>
    <w:rsid w:val="003C2883"/>
    <w:rsid w:val="003C31C4"/>
    <w:rsid w:val="003C3555"/>
    <w:rsid w:val="003C3CC8"/>
    <w:rsid w:val="003C41E0"/>
    <w:rsid w:val="003C4457"/>
    <w:rsid w:val="003C45E5"/>
    <w:rsid w:val="003C4F62"/>
    <w:rsid w:val="003C5061"/>
    <w:rsid w:val="003C514F"/>
    <w:rsid w:val="003C6054"/>
    <w:rsid w:val="003C6F60"/>
    <w:rsid w:val="003C754B"/>
    <w:rsid w:val="003C77A1"/>
    <w:rsid w:val="003C7959"/>
    <w:rsid w:val="003D048A"/>
    <w:rsid w:val="003D0F84"/>
    <w:rsid w:val="003D16B1"/>
    <w:rsid w:val="003D1752"/>
    <w:rsid w:val="003D25C7"/>
    <w:rsid w:val="003D26E5"/>
    <w:rsid w:val="003D2E47"/>
    <w:rsid w:val="003D3260"/>
    <w:rsid w:val="003D373A"/>
    <w:rsid w:val="003D3773"/>
    <w:rsid w:val="003D3D7A"/>
    <w:rsid w:val="003D5749"/>
    <w:rsid w:val="003D59EA"/>
    <w:rsid w:val="003D5A45"/>
    <w:rsid w:val="003D5B80"/>
    <w:rsid w:val="003D671A"/>
    <w:rsid w:val="003D6A93"/>
    <w:rsid w:val="003D7185"/>
    <w:rsid w:val="003D76B0"/>
    <w:rsid w:val="003D7822"/>
    <w:rsid w:val="003E07BC"/>
    <w:rsid w:val="003E0B06"/>
    <w:rsid w:val="003E0EA3"/>
    <w:rsid w:val="003E1426"/>
    <w:rsid w:val="003E1F2F"/>
    <w:rsid w:val="003E20B1"/>
    <w:rsid w:val="003E20EA"/>
    <w:rsid w:val="003E3127"/>
    <w:rsid w:val="003E32C1"/>
    <w:rsid w:val="003E413A"/>
    <w:rsid w:val="003E446B"/>
    <w:rsid w:val="003E4BB5"/>
    <w:rsid w:val="003E50E4"/>
    <w:rsid w:val="003E510F"/>
    <w:rsid w:val="003E576A"/>
    <w:rsid w:val="003E6317"/>
    <w:rsid w:val="003E67A7"/>
    <w:rsid w:val="003E6C12"/>
    <w:rsid w:val="003E7473"/>
    <w:rsid w:val="003E790A"/>
    <w:rsid w:val="003E7BBF"/>
    <w:rsid w:val="003F00D3"/>
    <w:rsid w:val="003F0189"/>
    <w:rsid w:val="003F04D2"/>
    <w:rsid w:val="003F069D"/>
    <w:rsid w:val="003F1900"/>
    <w:rsid w:val="003F196B"/>
    <w:rsid w:val="003F198D"/>
    <w:rsid w:val="003F1A79"/>
    <w:rsid w:val="003F1F87"/>
    <w:rsid w:val="003F1FC8"/>
    <w:rsid w:val="003F20D1"/>
    <w:rsid w:val="003F20E0"/>
    <w:rsid w:val="003F2279"/>
    <w:rsid w:val="003F2286"/>
    <w:rsid w:val="003F2F54"/>
    <w:rsid w:val="003F4414"/>
    <w:rsid w:val="003F4657"/>
    <w:rsid w:val="003F49E9"/>
    <w:rsid w:val="003F4E7D"/>
    <w:rsid w:val="003F6D2E"/>
    <w:rsid w:val="003F724D"/>
    <w:rsid w:val="003F7B2F"/>
    <w:rsid w:val="003F7C54"/>
    <w:rsid w:val="003F7F89"/>
    <w:rsid w:val="004002CE"/>
    <w:rsid w:val="00400712"/>
    <w:rsid w:val="00400736"/>
    <w:rsid w:val="0040092B"/>
    <w:rsid w:val="004009F2"/>
    <w:rsid w:val="00400C61"/>
    <w:rsid w:val="00400E5B"/>
    <w:rsid w:val="00400EE5"/>
    <w:rsid w:val="004017BF"/>
    <w:rsid w:val="00401BD4"/>
    <w:rsid w:val="004021BD"/>
    <w:rsid w:val="004029EC"/>
    <w:rsid w:val="00402E90"/>
    <w:rsid w:val="00403625"/>
    <w:rsid w:val="0040363C"/>
    <w:rsid w:val="0040437B"/>
    <w:rsid w:val="0040466C"/>
    <w:rsid w:val="00404995"/>
    <w:rsid w:val="004049D4"/>
    <w:rsid w:val="00404A5B"/>
    <w:rsid w:val="00404ABF"/>
    <w:rsid w:val="004055C3"/>
    <w:rsid w:val="004058F6"/>
    <w:rsid w:val="00405CA8"/>
    <w:rsid w:val="00406513"/>
    <w:rsid w:val="004065DB"/>
    <w:rsid w:val="004067A7"/>
    <w:rsid w:val="004068E3"/>
    <w:rsid w:val="0040722D"/>
    <w:rsid w:val="0041039F"/>
    <w:rsid w:val="0041066A"/>
    <w:rsid w:val="004108BA"/>
    <w:rsid w:val="00410B91"/>
    <w:rsid w:val="00411131"/>
    <w:rsid w:val="00411485"/>
    <w:rsid w:val="00411E2C"/>
    <w:rsid w:val="0041227B"/>
    <w:rsid w:val="0041359F"/>
    <w:rsid w:val="00413FDC"/>
    <w:rsid w:val="00414059"/>
    <w:rsid w:val="004143AA"/>
    <w:rsid w:val="0041477B"/>
    <w:rsid w:val="00414909"/>
    <w:rsid w:val="00414BBE"/>
    <w:rsid w:val="004151C1"/>
    <w:rsid w:val="0041541F"/>
    <w:rsid w:val="00415FED"/>
    <w:rsid w:val="004166C9"/>
    <w:rsid w:val="00417ADC"/>
    <w:rsid w:val="00420196"/>
    <w:rsid w:val="004202A9"/>
    <w:rsid w:val="004208BD"/>
    <w:rsid w:val="00420A1F"/>
    <w:rsid w:val="00422076"/>
    <w:rsid w:val="004224D1"/>
    <w:rsid w:val="00422583"/>
    <w:rsid w:val="004226C1"/>
    <w:rsid w:val="00422A06"/>
    <w:rsid w:val="0042304F"/>
    <w:rsid w:val="0042307C"/>
    <w:rsid w:val="00423A8C"/>
    <w:rsid w:val="00423E57"/>
    <w:rsid w:val="004243F1"/>
    <w:rsid w:val="004245BB"/>
    <w:rsid w:val="004245F6"/>
    <w:rsid w:val="00424688"/>
    <w:rsid w:val="0042485A"/>
    <w:rsid w:val="00424AAF"/>
    <w:rsid w:val="004251C0"/>
    <w:rsid w:val="004252C6"/>
    <w:rsid w:val="004257C2"/>
    <w:rsid w:val="004257DB"/>
    <w:rsid w:val="00425848"/>
    <w:rsid w:val="00425AA8"/>
    <w:rsid w:val="00425E80"/>
    <w:rsid w:val="00426020"/>
    <w:rsid w:val="00426136"/>
    <w:rsid w:val="004276E6"/>
    <w:rsid w:val="004276F2"/>
    <w:rsid w:val="00430057"/>
    <w:rsid w:val="004300EF"/>
    <w:rsid w:val="0043059E"/>
    <w:rsid w:val="0043188A"/>
    <w:rsid w:val="00431B8E"/>
    <w:rsid w:val="00431D26"/>
    <w:rsid w:val="00431E96"/>
    <w:rsid w:val="00432496"/>
    <w:rsid w:val="004327B6"/>
    <w:rsid w:val="00432C70"/>
    <w:rsid w:val="00433266"/>
    <w:rsid w:val="004337A1"/>
    <w:rsid w:val="00433FA1"/>
    <w:rsid w:val="00434456"/>
    <w:rsid w:val="00434615"/>
    <w:rsid w:val="00434909"/>
    <w:rsid w:val="0043491D"/>
    <w:rsid w:val="0043498E"/>
    <w:rsid w:val="00434DAF"/>
    <w:rsid w:val="00435505"/>
    <w:rsid w:val="00435B87"/>
    <w:rsid w:val="00435BCD"/>
    <w:rsid w:val="00435C20"/>
    <w:rsid w:val="0043619D"/>
    <w:rsid w:val="00436522"/>
    <w:rsid w:val="0043652B"/>
    <w:rsid w:val="0043681B"/>
    <w:rsid w:val="00436D65"/>
    <w:rsid w:val="0043796E"/>
    <w:rsid w:val="00437B2E"/>
    <w:rsid w:val="00437BAD"/>
    <w:rsid w:val="00437F2B"/>
    <w:rsid w:val="00440055"/>
    <w:rsid w:val="004401E3"/>
    <w:rsid w:val="004405E9"/>
    <w:rsid w:val="004422FB"/>
    <w:rsid w:val="0044276C"/>
    <w:rsid w:val="00444041"/>
    <w:rsid w:val="00444160"/>
    <w:rsid w:val="00444261"/>
    <w:rsid w:val="0044444D"/>
    <w:rsid w:val="00444475"/>
    <w:rsid w:val="0044499E"/>
    <w:rsid w:val="00445069"/>
    <w:rsid w:val="004452F9"/>
    <w:rsid w:val="004456EA"/>
    <w:rsid w:val="0044587A"/>
    <w:rsid w:val="00445910"/>
    <w:rsid w:val="00445974"/>
    <w:rsid w:val="0044626D"/>
    <w:rsid w:val="00446ACF"/>
    <w:rsid w:val="00446BD8"/>
    <w:rsid w:val="0045098F"/>
    <w:rsid w:val="00450AD8"/>
    <w:rsid w:val="00451415"/>
    <w:rsid w:val="0045175A"/>
    <w:rsid w:val="00451CDF"/>
    <w:rsid w:val="00451D1A"/>
    <w:rsid w:val="00452432"/>
    <w:rsid w:val="004528BB"/>
    <w:rsid w:val="0045398D"/>
    <w:rsid w:val="00453B30"/>
    <w:rsid w:val="00453BB6"/>
    <w:rsid w:val="004541C8"/>
    <w:rsid w:val="00454376"/>
    <w:rsid w:val="0045455B"/>
    <w:rsid w:val="00454687"/>
    <w:rsid w:val="00454A2E"/>
    <w:rsid w:val="00454B99"/>
    <w:rsid w:val="0045571A"/>
    <w:rsid w:val="004558F5"/>
    <w:rsid w:val="00455D0C"/>
    <w:rsid w:val="00455D63"/>
    <w:rsid w:val="00455EDB"/>
    <w:rsid w:val="004568E6"/>
    <w:rsid w:val="00457354"/>
    <w:rsid w:val="00457C76"/>
    <w:rsid w:val="00457CC5"/>
    <w:rsid w:val="00457CEB"/>
    <w:rsid w:val="00461416"/>
    <w:rsid w:val="00461993"/>
    <w:rsid w:val="00462360"/>
    <w:rsid w:val="00462E96"/>
    <w:rsid w:val="004630B1"/>
    <w:rsid w:val="0046311E"/>
    <w:rsid w:val="00463140"/>
    <w:rsid w:val="0046351C"/>
    <w:rsid w:val="00463D92"/>
    <w:rsid w:val="004645BD"/>
    <w:rsid w:val="0046463A"/>
    <w:rsid w:val="00464692"/>
    <w:rsid w:val="00464E61"/>
    <w:rsid w:val="0046500A"/>
    <w:rsid w:val="004655E4"/>
    <w:rsid w:val="00465BC2"/>
    <w:rsid w:val="004663FA"/>
    <w:rsid w:val="00466C17"/>
    <w:rsid w:val="00466CF6"/>
    <w:rsid w:val="00467496"/>
    <w:rsid w:val="0047028E"/>
    <w:rsid w:val="0047039C"/>
    <w:rsid w:val="00470624"/>
    <w:rsid w:val="00470648"/>
    <w:rsid w:val="00470BE2"/>
    <w:rsid w:val="00470EED"/>
    <w:rsid w:val="00471125"/>
    <w:rsid w:val="004711AA"/>
    <w:rsid w:val="00471D4D"/>
    <w:rsid w:val="00472384"/>
    <w:rsid w:val="0047256D"/>
    <w:rsid w:val="00472DA2"/>
    <w:rsid w:val="00473545"/>
    <w:rsid w:val="004738FF"/>
    <w:rsid w:val="00473CE5"/>
    <w:rsid w:val="00473E2B"/>
    <w:rsid w:val="004742E8"/>
    <w:rsid w:val="00474353"/>
    <w:rsid w:val="0047476C"/>
    <w:rsid w:val="00475011"/>
    <w:rsid w:val="004756D2"/>
    <w:rsid w:val="00475758"/>
    <w:rsid w:val="00475B06"/>
    <w:rsid w:val="00475D3F"/>
    <w:rsid w:val="00475D8C"/>
    <w:rsid w:val="004762F6"/>
    <w:rsid w:val="00476482"/>
    <w:rsid w:val="00476995"/>
    <w:rsid w:val="004769B6"/>
    <w:rsid w:val="00476D03"/>
    <w:rsid w:val="00477135"/>
    <w:rsid w:val="00477A67"/>
    <w:rsid w:val="00477F5C"/>
    <w:rsid w:val="00480438"/>
    <w:rsid w:val="00480599"/>
    <w:rsid w:val="0048077A"/>
    <w:rsid w:val="00480935"/>
    <w:rsid w:val="0048159F"/>
    <w:rsid w:val="00481CFB"/>
    <w:rsid w:val="00482AC1"/>
    <w:rsid w:val="00482ADA"/>
    <w:rsid w:val="00482B8A"/>
    <w:rsid w:val="00483227"/>
    <w:rsid w:val="00483985"/>
    <w:rsid w:val="00484020"/>
    <w:rsid w:val="0048423B"/>
    <w:rsid w:val="0048468C"/>
    <w:rsid w:val="00484795"/>
    <w:rsid w:val="00484F03"/>
    <w:rsid w:val="0048576B"/>
    <w:rsid w:val="00485B6F"/>
    <w:rsid w:val="00485B9F"/>
    <w:rsid w:val="00485D98"/>
    <w:rsid w:val="00485DB3"/>
    <w:rsid w:val="00486017"/>
    <w:rsid w:val="004864BF"/>
    <w:rsid w:val="004876EE"/>
    <w:rsid w:val="00487C81"/>
    <w:rsid w:val="004900FE"/>
    <w:rsid w:val="0049012E"/>
    <w:rsid w:val="0049054C"/>
    <w:rsid w:val="00490CAD"/>
    <w:rsid w:val="0049181F"/>
    <w:rsid w:val="0049241A"/>
    <w:rsid w:val="0049286B"/>
    <w:rsid w:val="00492BB9"/>
    <w:rsid w:val="00492EDB"/>
    <w:rsid w:val="00493164"/>
    <w:rsid w:val="00493BA6"/>
    <w:rsid w:val="00493DDD"/>
    <w:rsid w:val="00494395"/>
    <w:rsid w:val="00494BAD"/>
    <w:rsid w:val="004952B0"/>
    <w:rsid w:val="00495F61"/>
    <w:rsid w:val="00496D64"/>
    <w:rsid w:val="00496FDE"/>
    <w:rsid w:val="004972EC"/>
    <w:rsid w:val="0049733F"/>
    <w:rsid w:val="00497A1B"/>
    <w:rsid w:val="00497C7F"/>
    <w:rsid w:val="00497F77"/>
    <w:rsid w:val="00497FC1"/>
    <w:rsid w:val="004A02DB"/>
    <w:rsid w:val="004A0E52"/>
    <w:rsid w:val="004A1113"/>
    <w:rsid w:val="004A1999"/>
    <w:rsid w:val="004A20BB"/>
    <w:rsid w:val="004A22E6"/>
    <w:rsid w:val="004A24BC"/>
    <w:rsid w:val="004A33AC"/>
    <w:rsid w:val="004A38F4"/>
    <w:rsid w:val="004A3CDF"/>
    <w:rsid w:val="004A3F43"/>
    <w:rsid w:val="004A427F"/>
    <w:rsid w:val="004A4668"/>
    <w:rsid w:val="004A47FE"/>
    <w:rsid w:val="004A4A93"/>
    <w:rsid w:val="004A51F0"/>
    <w:rsid w:val="004A5528"/>
    <w:rsid w:val="004A58EB"/>
    <w:rsid w:val="004A5A48"/>
    <w:rsid w:val="004A5B8D"/>
    <w:rsid w:val="004A5BEC"/>
    <w:rsid w:val="004A5F25"/>
    <w:rsid w:val="004A631C"/>
    <w:rsid w:val="004A6A1B"/>
    <w:rsid w:val="004A6E0E"/>
    <w:rsid w:val="004A6FDC"/>
    <w:rsid w:val="004A748F"/>
    <w:rsid w:val="004A7812"/>
    <w:rsid w:val="004B018C"/>
    <w:rsid w:val="004B12FB"/>
    <w:rsid w:val="004B16BA"/>
    <w:rsid w:val="004B1910"/>
    <w:rsid w:val="004B2D04"/>
    <w:rsid w:val="004B2FAE"/>
    <w:rsid w:val="004B31DF"/>
    <w:rsid w:val="004B3675"/>
    <w:rsid w:val="004B390E"/>
    <w:rsid w:val="004B39D7"/>
    <w:rsid w:val="004B40BB"/>
    <w:rsid w:val="004B43A5"/>
    <w:rsid w:val="004B43A8"/>
    <w:rsid w:val="004B4454"/>
    <w:rsid w:val="004B4517"/>
    <w:rsid w:val="004B4702"/>
    <w:rsid w:val="004B482D"/>
    <w:rsid w:val="004B53B1"/>
    <w:rsid w:val="004B5C05"/>
    <w:rsid w:val="004B5F40"/>
    <w:rsid w:val="004B612A"/>
    <w:rsid w:val="004B77AA"/>
    <w:rsid w:val="004B7BBB"/>
    <w:rsid w:val="004B7E73"/>
    <w:rsid w:val="004C05FD"/>
    <w:rsid w:val="004C1061"/>
    <w:rsid w:val="004C1102"/>
    <w:rsid w:val="004C1269"/>
    <w:rsid w:val="004C1898"/>
    <w:rsid w:val="004C2F09"/>
    <w:rsid w:val="004C331A"/>
    <w:rsid w:val="004C34F6"/>
    <w:rsid w:val="004C3EAA"/>
    <w:rsid w:val="004C41AC"/>
    <w:rsid w:val="004C4895"/>
    <w:rsid w:val="004C60DA"/>
    <w:rsid w:val="004C6271"/>
    <w:rsid w:val="004C6C56"/>
    <w:rsid w:val="004C6E93"/>
    <w:rsid w:val="004C76BB"/>
    <w:rsid w:val="004D09F0"/>
    <w:rsid w:val="004D1169"/>
    <w:rsid w:val="004D1500"/>
    <w:rsid w:val="004D1A56"/>
    <w:rsid w:val="004D1EC9"/>
    <w:rsid w:val="004D2448"/>
    <w:rsid w:val="004D2600"/>
    <w:rsid w:val="004D2802"/>
    <w:rsid w:val="004D29B6"/>
    <w:rsid w:val="004D36E0"/>
    <w:rsid w:val="004D3A7C"/>
    <w:rsid w:val="004D3C78"/>
    <w:rsid w:val="004D3FD2"/>
    <w:rsid w:val="004D43A8"/>
    <w:rsid w:val="004D4691"/>
    <w:rsid w:val="004D4E60"/>
    <w:rsid w:val="004D4FBF"/>
    <w:rsid w:val="004D5061"/>
    <w:rsid w:val="004D50C0"/>
    <w:rsid w:val="004D57E2"/>
    <w:rsid w:val="004D5BB7"/>
    <w:rsid w:val="004D656B"/>
    <w:rsid w:val="004D67D1"/>
    <w:rsid w:val="004D6B2C"/>
    <w:rsid w:val="004D6BD3"/>
    <w:rsid w:val="004D6F40"/>
    <w:rsid w:val="004D7D75"/>
    <w:rsid w:val="004D7E20"/>
    <w:rsid w:val="004E00B7"/>
    <w:rsid w:val="004E011C"/>
    <w:rsid w:val="004E0B1F"/>
    <w:rsid w:val="004E0DA4"/>
    <w:rsid w:val="004E14F4"/>
    <w:rsid w:val="004E1B8F"/>
    <w:rsid w:val="004E2250"/>
    <w:rsid w:val="004E28DE"/>
    <w:rsid w:val="004E2E6D"/>
    <w:rsid w:val="004E3795"/>
    <w:rsid w:val="004E3E54"/>
    <w:rsid w:val="004E4049"/>
    <w:rsid w:val="004E4F85"/>
    <w:rsid w:val="004E5106"/>
    <w:rsid w:val="004E52E9"/>
    <w:rsid w:val="004E553C"/>
    <w:rsid w:val="004E5A33"/>
    <w:rsid w:val="004E5B73"/>
    <w:rsid w:val="004E7392"/>
    <w:rsid w:val="004E7655"/>
    <w:rsid w:val="004E7696"/>
    <w:rsid w:val="004E7799"/>
    <w:rsid w:val="004E7885"/>
    <w:rsid w:val="004F0A36"/>
    <w:rsid w:val="004F1085"/>
    <w:rsid w:val="004F137C"/>
    <w:rsid w:val="004F14F1"/>
    <w:rsid w:val="004F1DB2"/>
    <w:rsid w:val="004F1E24"/>
    <w:rsid w:val="004F255A"/>
    <w:rsid w:val="004F284C"/>
    <w:rsid w:val="004F29C0"/>
    <w:rsid w:val="004F3125"/>
    <w:rsid w:val="004F312F"/>
    <w:rsid w:val="004F373B"/>
    <w:rsid w:val="004F3ECB"/>
    <w:rsid w:val="004F419C"/>
    <w:rsid w:val="004F46FA"/>
    <w:rsid w:val="004F5059"/>
    <w:rsid w:val="004F514D"/>
    <w:rsid w:val="004F55DF"/>
    <w:rsid w:val="004F5E9A"/>
    <w:rsid w:val="004F652E"/>
    <w:rsid w:val="004F65B2"/>
    <w:rsid w:val="004F6982"/>
    <w:rsid w:val="004F6A6D"/>
    <w:rsid w:val="004F6C14"/>
    <w:rsid w:val="004F6CE8"/>
    <w:rsid w:val="004F6F21"/>
    <w:rsid w:val="004F7CEF"/>
    <w:rsid w:val="004F7E28"/>
    <w:rsid w:val="004F7F7B"/>
    <w:rsid w:val="00500372"/>
    <w:rsid w:val="005004EB"/>
    <w:rsid w:val="0050077D"/>
    <w:rsid w:val="005012D4"/>
    <w:rsid w:val="00501508"/>
    <w:rsid w:val="00501809"/>
    <w:rsid w:val="00501C8B"/>
    <w:rsid w:val="00501D25"/>
    <w:rsid w:val="00502F6A"/>
    <w:rsid w:val="00503027"/>
    <w:rsid w:val="005035B1"/>
    <w:rsid w:val="00503F2F"/>
    <w:rsid w:val="005041F9"/>
    <w:rsid w:val="00504512"/>
    <w:rsid w:val="0050453E"/>
    <w:rsid w:val="00504BD5"/>
    <w:rsid w:val="005052F2"/>
    <w:rsid w:val="00505BB1"/>
    <w:rsid w:val="00505DE6"/>
    <w:rsid w:val="005073A0"/>
    <w:rsid w:val="00507586"/>
    <w:rsid w:val="005100E3"/>
    <w:rsid w:val="00510A90"/>
    <w:rsid w:val="005123E9"/>
    <w:rsid w:val="005125DB"/>
    <w:rsid w:val="00512C4F"/>
    <w:rsid w:val="00512D58"/>
    <w:rsid w:val="00512DAC"/>
    <w:rsid w:val="0051334B"/>
    <w:rsid w:val="00513A1B"/>
    <w:rsid w:val="00513AC8"/>
    <w:rsid w:val="00513B86"/>
    <w:rsid w:val="005143AC"/>
    <w:rsid w:val="0051448B"/>
    <w:rsid w:val="00514653"/>
    <w:rsid w:val="00514956"/>
    <w:rsid w:val="00514A88"/>
    <w:rsid w:val="00514C0B"/>
    <w:rsid w:val="005158E3"/>
    <w:rsid w:val="005159E4"/>
    <w:rsid w:val="00515C01"/>
    <w:rsid w:val="005163EF"/>
    <w:rsid w:val="00516E49"/>
    <w:rsid w:val="00516E69"/>
    <w:rsid w:val="0051743C"/>
    <w:rsid w:val="00517908"/>
    <w:rsid w:val="00520116"/>
    <w:rsid w:val="005201E2"/>
    <w:rsid w:val="00520645"/>
    <w:rsid w:val="0052172A"/>
    <w:rsid w:val="005225FB"/>
    <w:rsid w:val="00522624"/>
    <w:rsid w:val="0052305D"/>
    <w:rsid w:val="00523323"/>
    <w:rsid w:val="00523430"/>
    <w:rsid w:val="0052388F"/>
    <w:rsid w:val="00523925"/>
    <w:rsid w:val="00523CE8"/>
    <w:rsid w:val="005241BE"/>
    <w:rsid w:val="00524351"/>
    <w:rsid w:val="005243A2"/>
    <w:rsid w:val="00524964"/>
    <w:rsid w:val="00524C52"/>
    <w:rsid w:val="00525ED6"/>
    <w:rsid w:val="00525FB8"/>
    <w:rsid w:val="005269F5"/>
    <w:rsid w:val="00526ABC"/>
    <w:rsid w:val="005271DF"/>
    <w:rsid w:val="005275DF"/>
    <w:rsid w:val="00527BA0"/>
    <w:rsid w:val="00527FDF"/>
    <w:rsid w:val="005305B3"/>
    <w:rsid w:val="005306EF"/>
    <w:rsid w:val="00530883"/>
    <w:rsid w:val="00530B41"/>
    <w:rsid w:val="00530DCB"/>
    <w:rsid w:val="00531094"/>
    <w:rsid w:val="005312BD"/>
    <w:rsid w:val="005313A7"/>
    <w:rsid w:val="0053155C"/>
    <w:rsid w:val="00532671"/>
    <w:rsid w:val="005327D9"/>
    <w:rsid w:val="00533864"/>
    <w:rsid w:val="0053386B"/>
    <w:rsid w:val="00533C7E"/>
    <w:rsid w:val="005344AE"/>
    <w:rsid w:val="00534783"/>
    <w:rsid w:val="00534A79"/>
    <w:rsid w:val="0053569C"/>
    <w:rsid w:val="00535E7F"/>
    <w:rsid w:val="00536C77"/>
    <w:rsid w:val="00536FB1"/>
    <w:rsid w:val="0053721A"/>
    <w:rsid w:val="0053721B"/>
    <w:rsid w:val="005373A4"/>
    <w:rsid w:val="00537B64"/>
    <w:rsid w:val="005403D5"/>
    <w:rsid w:val="00540835"/>
    <w:rsid w:val="00540F64"/>
    <w:rsid w:val="0054110D"/>
    <w:rsid w:val="00542BD0"/>
    <w:rsid w:val="00542E1A"/>
    <w:rsid w:val="00542E6B"/>
    <w:rsid w:val="005436B8"/>
    <w:rsid w:val="00543869"/>
    <w:rsid w:val="00544450"/>
    <w:rsid w:val="0054475B"/>
    <w:rsid w:val="00544AE2"/>
    <w:rsid w:val="00544E8B"/>
    <w:rsid w:val="005450B4"/>
    <w:rsid w:val="00545D38"/>
    <w:rsid w:val="00546941"/>
    <w:rsid w:val="00546979"/>
    <w:rsid w:val="00546DEB"/>
    <w:rsid w:val="0054754A"/>
    <w:rsid w:val="005476E3"/>
    <w:rsid w:val="0054777B"/>
    <w:rsid w:val="00547BAB"/>
    <w:rsid w:val="00547DAE"/>
    <w:rsid w:val="00547F63"/>
    <w:rsid w:val="005502FD"/>
    <w:rsid w:val="0055038A"/>
    <w:rsid w:val="00550981"/>
    <w:rsid w:val="00551306"/>
    <w:rsid w:val="00551488"/>
    <w:rsid w:val="00551B79"/>
    <w:rsid w:val="00551F29"/>
    <w:rsid w:val="00552069"/>
    <w:rsid w:val="005522E1"/>
    <w:rsid w:val="00552387"/>
    <w:rsid w:val="00552675"/>
    <w:rsid w:val="00552C93"/>
    <w:rsid w:val="00553661"/>
    <w:rsid w:val="00553C49"/>
    <w:rsid w:val="005541F9"/>
    <w:rsid w:val="00554C6E"/>
    <w:rsid w:val="00554E63"/>
    <w:rsid w:val="00554E94"/>
    <w:rsid w:val="00555AA1"/>
    <w:rsid w:val="00557645"/>
    <w:rsid w:val="005604AD"/>
    <w:rsid w:val="00561005"/>
    <w:rsid w:val="00561778"/>
    <w:rsid w:val="00561A26"/>
    <w:rsid w:val="00561C6C"/>
    <w:rsid w:val="0056244F"/>
    <w:rsid w:val="005628BA"/>
    <w:rsid w:val="00562B1B"/>
    <w:rsid w:val="00564567"/>
    <w:rsid w:val="00564BF7"/>
    <w:rsid w:val="00564C85"/>
    <w:rsid w:val="0056642C"/>
    <w:rsid w:val="00566B56"/>
    <w:rsid w:val="00566DD7"/>
    <w:rsid w:val="005671B0"/>
    <w:rsid w:val="005674D0"/>
    <w:rsid w:val="00567575"/>
    <w:rsid w:val="005678C8"/>
    <w:rsid w:val="00567CBA"/>
    <w:rsid w:val="00567D4B"/>
    <w:rsid w:val="00570155"/>
    <w:rsid w:val="00570181"/>
    <w:rsid w:val="005711C4"/>
    <w:rsid w:val="00571219"/>
    <w:rsid w:val="00571913"/>
    <w:rsid w:val="00571D51"/>
    <w:rsid w:val="00571DC0"/>
    <w:rsid w:val="00572355"/>
    <w:rsid w:val="0057354E"/>
    <w:rsid w:val="0057361C"/>
    <w:rsid w:val="00574133"/>
    <w:rsid w:val="005743B9"/>
    <w:rsid w:val="00574EA2"/>
    <w:rsid w:val="0057530E"/>
    <w:rsid w:val="0057542C"/>
    <w:rsid w:val="005755EC"/>
    <w:rsid w:val="00575647"/>
    <w:rsid w:val="00576280"/>
    <w:rsid w:val="00576670"/>
    <w:rsid w:val="00577135"/>
    <w:rsid w:val="00577D6B"/>
    <w:rsid w:val="00577FBD"/>
    <w:rsid w:val="00580712"/>
    <w:rsid w:val="00580A1C"/>
    <w:rsid w:val="00581002"/>
    <w:rsid w:val="0058192C"/>
    <w:rsid w:val="005820C3"/>
    <w:rsid w:val="0058297A"/>
    <w:rsid w:val="00582CCA"/>
    <w:rsid w:val="00583479"/>
    <w:rsid w:val="005834C3"/>
    <w:rsid w:val="00583797"/>
    <w:rsid w:val="00583980"/>
    <w:rsid w:val="00583C10"/>
    <w:rsid w:val="00583CC4"/>
    <w:rsid w:val="0058468A"/>
    <w:rsid w:val="00584D6A"/>
    <w:rsid w:val="005857C0"/>
    <w:rsid w:val="0058611B"/>
    <w:rsid w:val="00586175"/>
    <w:rsid w:val="00586615"/>
    <w:rsid w:val="005869C0"/>
    <w:rsid w:val="00586D83"/>
    <w:rsid w:val="00587B32"/>
    <w:rsid w:val="0059076E"/>
    <w:rsid w:val="00590C25"/>
    <w:rsid w:val="00590F66"/>
    <w:rsid w:val="00591479"/>
    <w:rsid w:val="00591D86"/>
    <w:rsid w:val="00591EF4"/>
    <w:rsid w:val="0059260D"/>
    <w:rsid w:val="005928C1"/>
    <w:rsid w:val="00592C6F"/>
    <w:rsid w:val="005937A3"/>
    <w:rsid w:val="00594382"/>
    <w:rsid w:val="00594AC0"/>
    <w:rsid w:val="00594DD6"/>
    <w:rsid w:val="005956E5"/>
    <w:rsid w:val="005958A5"/>
    <w:rsid w:val="00595B30"/>
    <w:rsid w:val="00596496"/>
    <w:rsid w:val="005965C7"/>
    <w:rsid w:val="005966EB"/>
    <w:rsid w:val="00596929"/>
    <w:rsid w:val="00597F12"/>
    <w:rsid w:val="005A0A42"/>
    <w:rsid w:val="005A0C19"/>
    <w:rsid w:val="005A0C4E"/>
    <w:rsid w:val="005A0EA1"/>
    <w:rsid w:val="005A1798"/>
    <w:rsid w:val="005A17EF"/>
    <w:rsid w:val="005A207C"/>
    <w:rsid w:val="005A211E"/>
    <w:rsid w:val="005A233B"/>
    <w:rsid w:val="005A23D1"/>
    <w:rsid w:val="005A284D"/>
    <w:rsid w:val="005A287F"/>
    <w:rsid w:val="005A370C"/>
    <w:rsid w:val="005A38B2"/>
    <w:rsid w:val="005A3A19"/>
    <w:rsid w:val="005A47E8"/>
    <w:rsid w:val="005A4C09"/>
    <w:rsid w:val="005A53BF"/>
    <w:rsid w:val="005A56F8"/>
    <w:rsid w:val="005A5769"/>
    <w:rsid w:val="005A6910"/>
    <w:rsid w:val="005A7017"/>
    <w:rsid w:val="005A7425"/>
    <w:rsid w:val="005A7434"/>
    <w:rsid w:val="005A76FE"/>
    <w:rsid w:val="005A7AF2"/>
    <w:rsid w:val="005A7D38"/>
    <w:rsid w:val="005B007B"/>
    <w:rsid w:val="005B0991"/>
    <w:rsid w:val="005B09E2"/>
    <w:rsid w:val="005B0C24"/>
    <w:rsid w:val="005B1722"/>
    <w:rsid w:val="005B1CC2"/>
    <w:rsid w:val="005B2346"/>
    <w:rsid w:val="005B2781"/>
    <w:rsid w:val="005B282A"/>
    <w:rsid w:val="005B2A57"/>
    <w:rsid w:val="005B2E6F"/>
    <w:rsid w:val="005B30A8"/>
    <w:rsid w:val="005B339F"/>
    <w:rsid w:val="005B3496"/>
    <w:rsid w:val="005B401A"/>
    <w:rsid w:val="005B420A"/>
    <w:rsid w:val="005B470A"/>
    <w:rsid w:val="005B5214"/>
    <w:rsid w:val="005B5276"/>
    <w:rsid w:val="005B5CBF"/>
    <w:rsid w:val="005B5CE5"/>
    <w:rsid w:val="005B65A3"/>
    <w:rsid w:val="005B6BE1"/>
    <w:rsid w:val="005B6C32"/>
    <w:rsid w:val="005B6F64"/>
    <w:rsid w:val="005B7007"/>
    <w:rsid w:val="005B7288"/>
    <w:rsid w:val="005B75A8"/>
    <w:rsid w:val="005B7864"/>
    <w:rsid w:val="005B78BA"/>
    <w:rsid w:val="005B7CA3"/>
    <w:rsid w:val="005C04B1"/>
    <w:rsid w:val="005C0F61"/>
    <w:rsid w:val="005C12EA"/>
    <w:rsid w:val="005C1A23"/>
    <w:rsid w:val="005C21DA"/>
    <w:rsid w:val="005C25E1"/>
    <w:rsid w:val="005C30DC"/>
    <w:rsid w:val="005C3413"/>
    <w:rsid w:val="005C3995"/>
    <w:rsid w:val="005C40B0"/>
    <w:rsid w:val="005C434D"/>
    <w:rsid w:val="005C4905"/>
    <w:rsid w:val="005C4D54"/>
    <w:rsid w:val="005C50AE"/>
    <w:rsid w:val="005C54CB"/>
    <w:rsid w:val="005C5B73"/>
    <w:rsid w:val="005C5BE6"/>
    <w:rsid w:val="005C5C6E"/>
    <w:rsid w:val="005C7358"/>
    <w:rsid w:val="005C7ABA"/>
    <w:rsid w:val="005C7B4A"/>
    <w:rsid w:val="005C7BA7"/>
    <w:rsid w:val="005C7C7D"/>
    <w:rsid w:val="005D010D"/>
    <w:rsid w:val="005D0352"/>
    <w:rsid w:val="005D03AA"/>
    <w:rsid w:val="005D093F"/>
    <w:rsid w:val="005D16BB"/>
    <w:rsid w:val="005D1710"/>
    <w:rsid w:val="005D1C4D"/>
    <w:rsid w:val="005D1ECA"/>
    <w:rsid w:val="005D20A7"/>
    <w:rsid w:val="005D2153"/>
    <w:rsid w:val="005D2632"/>
    <w:rsid w:val="005D329D"/>
    <w:rsid w:val="005D3559"/>
    <w:rsid w:val="005D3788"/>
    <w:rsid w:val="005D3A0E"/>
    <w:rsid w:val="005D41C5"/>
    <w:rsid w:val="005D41DF"/>
    <w:rsid w:val="005D424C"/>
    <w:rsid w:val="005D436B"/>
    <w:rsid w:val="005D43AD"/>
    <w:rsid w:val="005D4DA6"/>
    <w:rsid w:val="005D5361"/>
    <w:rsid w:val="005D7332"/>
    <w:rsid w:val="005D7431"/>
    <w:rsid w:val="005D77E5"/>
    <w:rsid w:val="005D7809"/>
    <w:rsid w:val="005D7825"/>
    <w:rsid w:val="005D78F0"/>
    <w:rsid w:val="005D7929"/>
    <w:rsid w:val="005D7E80"/>
    <w:rsid w:val="005E0D8C"/>
    <w:rsid w:val="005E187E"/>
    <w:rsid w:val="005E1923"/>
    <w:rsid w:val="005E1AEB"/>
    <w:rsid w:val="005E270A"/>
    <w:rsid w:val="005E2F7C"/>
    <w:rsid w:val="005E3182"/>
    <w:rsid w:val="005E3396"/>
    <w:rsid w:val="005E37C1"/>
    <w:rsid w:val="005E3D71"/>
    <w:rsid w:val="005E4575"/>
    <w:rsid w:val="005E46CF"/>
    <w:rsid w:val="005E5583"/>
    <w:rsid w:val="005E5D04"/>
    <w:rsid w:val="005E5DCF"/>
    <w:rsid w:val="005E5E01"/>
    <w:rsid w:val="005E61AE"/>
    <w:rsid w:val="005E66A9"/>
    <w:rsid w:val="005E6B5C"/>
    <w:rsid w:val="005E6D05"/>
    <w:rsid w:val="005E712C"/>
    <w:rsid w:val="005E7282"/>
    <w:rsid w:val="005F00E6"/>
    <w:rsid w:val="005F05E7"/>
    <w:rsid w:val="005F0612"/>
    <w:rsid w:val="005F29EA"/>
    <w:rsid w:val="005F3048"/>
    <w:rsid w:val="005F3F90"/>
    <w:rsid w:val="005F4435"/>
    <w:rsid w:val="005F45A7"/>
    <w:rsid w:val="005F45B8"/>
    <w:rsid w:val="005F4985"/>
    <w:rsid w:val="005F499C"/>
    <w:rsid w:val="005F4F75"/>
    <w:rsid w:val="005F51F7"/>
    <w:rsid w:val="005F555D"/>
    <w:rsid w:val="005F59B6"/>
    <w:rsid w:val="005F59DF"/>
    <w:rsid w:val="005F6406"/>
    <w:rsid w:val="005F6816"/>
    <w:rsid w:val="005F70E4"/>
    <w:rsid w:val="005F74B1"/>
    <w:rsid w:val="005F75DF"/>
    <w:rsid w:val="005F763F"/>
    <w:rsid w:val="00600DFC"/>
    <w:rsid w:val="00600E12"/>
    <w:rsid w:val="0060144C"/>
    <w:rsid w:val="00601BDA"/>
    <w:rsid w:val="00601BF9"/>
    <w:rsid w:val="00601C70"/>
    <w:rsid w:val="00601FDF"/>
    <w:rsid w:val="006029B2"/>
    <w:rsid w:val="00602AA9"/>
    <w:rsid w:val="00602F96"/>
    <w:rsid w:val="006032C8"/>
    <w:rsid w:val="00603693"/>
    <w:rsid w:val="0060378C"/>
    <w:rsid w:val="00603D40"/>
    <w:rsid w:val="006042C4"/>
    <w:rsid w:val="0060469C"/>
    <w:rsid w:val="00604C60"/>
    <w:rsid w:val="00604D72"/>
    <w:rsid w:val="0060503A"/>
    <w:rsid w:val="00605DC8"/>
    <w:rsid w:val="006068CC"/>
    <w:rsid w:val="0060700C"/>
    <w:rsid w:val="00607545"/>
    <w:rsid w:val="00607D06"/>
    <w:rsid w:val="00610CD9"/>
    <w:rsid w:val="00610E67"/>
    <w:rsid w:val="006113B1"/>
    <w:rsid w:val="006113EB"/>
    <w:rsid w:val="0061167B"/>
    <w:rsid w:val="00612089"/>
    <w:rsid w:val="006128A7"/>
    <w:rsid w:val="00614191"/>
    <w:rsid w:val="0061496B"/>
    <w:rsid w:val="006150BF"/>
    <w:rsid w:val="00615BA2"/>
    <w:rsid w:val="00615CA0"/>
    <w:rsid w:val="00615F49"/>
    <w:rsid w:val="0061619F"/>
    <w:rsid w:val="00616738"/>
    <w:rsid w:val="00616744"/>
    <w:rsid w:val="00616A86"/>
    <w:rsid w:val="00616BD7"/>
    <w:rsid w:val="00616D2B"/>
    <w:rsid w:val="00616F67"/>
    <w:rsid w:val="006174BE"/>
    <w:rsid w:val="00617F86"/>
    <w:rsid w:val="006204A2"/>
    <w:rsid w:val="00620536"/>
    <w:rsid w:val="00620B88"/>
    <w:rsid w:val="00620BCF"/>
    <w:rsid w:val="0062250C"/>
    <w:rsid w:val="00622C3B"/>
    <w:rsid w:val="00622F20"/>
    <w:rsid w:val="00622FE5"/>
    <w:rsid w:val="0062315E"/>
    <w:rsid w:val="006236FA"/>
    <w:rsid w:val="00623BEC"/>
    <w:rsid w:val="00624B4B"/>
    <w:rsid w:val="0062500E"/>
    <w:rsid w:val="006265E6"/>
    <w:rsid w:val="00626E83"/>
    <w:rsid w:val="00627079"/>
    <w:rsid w:val="00627BD1"/>
    <w:rsid w:val="006306C9"/>
    <w:rsid w:val="00630BE4"/>
    <w:rsid w:val="00630CE7"/>
    <w:rsid w:val="00630F3F"/>
    <w:rsid w:val="00631678"/>
    <w:rsid w:val="00632DEB"/>
    <w:rsid w:val="00633519"/>
    <w:rsid w:val="00633AD3"/>
    <w:rsid w:val="00633CAB"/>
    <w:rsid w:val="006341AE"/>
    <w:rsid w:val="00634381"/>
    <w:rsid w:val="00634488"/>
    <w:rsid w:val="006346F2"/>
    <w:rsid w:val="00634FC2"/>
    <w:rsid w:val="0063527F"/>
    <w:rsid w:val="00635293"/>
    <w:rsid w:val="006354D3"/>
    <w:rsid w:val="00635A3B"/>
    <w:rsid w:val="00635A72"/>
    <w:rsid w:val="00635F7E"/>
    <w:rsid w:val="0063670E"/>
    <w:rsid w:val="0063719F"/>
    <w:rsid w:val="006374A0"/>
    <w:rsid w:val="00640672"/>
    <w:rsid w:val="00640954"/>
    <w:rsid w:val="00640C49"/>
    <w:rsid w:val="00640DFF"/>
    <w:rsid w:val="006411B1"/>
    <w:rsid w:val="00641330"/>
    <w:rsid w:val="00641697"/>
    <w:rsid w:val="00641D13"/>
    <w:rsid w:val="006422C6"/>
    <w:rsid w:val="006425BD"/>
    <w:rsid w:val="00642CB7"/>
    <w:rsid w:val="006430CF"/>
    <w:rsid w:val="006431C7"/>
    <w:rsid w:val="00643719"/>
    <w:rsid w:val="00643994"/>
    <w:rsid w:val="006439FC"/>
    <w:rsid w:val="00643DC7"/>
    <w:rsid w:val="006440F1"/>
    <w:rsid w:val="00644861"/>
    <w:rsid w:val="00645233"/>
    <w:rsid w:val="00645342"/>
    <w:rsid w:val="006454FF"/>
    <w:rsid w:val="00646882"/>
    <w:rsid w:val="00650B95"/>
    <w:rsid w:val="00651226"/>
    <w:rsid w:val="006512B0"/>
    <w:rsid w:val="0065184E"/>
    <w:rsid w:val="00651B4A"/>
    <w:rsid w:val="00653061"/>
    <w:rsid w:val="00653E7B"/>
    <w:rsid w:val="00654FB9"/>
    <w:rsid w:val="0065601D"/>
    <w:rsid w:val="00656061"/>
    <w:rsid w:val="0065696E"/>
    <w:rsid w:val="00656C28"/>
    <w:rsid w:val="00656CD3"/>
    <w:rsid w:val="00656D1E"/>
    <w:rsid w:val="006572AC"/>
    <w:rsid w:val="00660D1F"/>
    <w:rsid w:val="00662A2C"/>
    <w:rsid w:val="00663A5F"/>
    <w:rsid w:val="00664321"/>
    <w:rsid w:val="006655BE"/>
    <w:rsid w:val="0066599E"/>
    <w:rsid w:val="00665AAF"/>
    <w:rsid w:val="00666DFB"/>
    <w:rsid w:val="00667000"/>
    <w:rsid w:val="0066702C"/>
    <w:rsid w:val="00667380"/>
    <w:rsid w:val="00667496"/>
    <w:rsid w:val="006700FB"/>
    <w:rsid w:val="00670521"/>
    <w:rsid w:val="00670A09"/>
    <w:rsid w:val="00670BAA"/>
    <w:rsid w:val="00670DCC"/>
    <w:rsid w:val="00670EAA"/>
    <w:rsid w:val="00671554"/>
    <w:rsid w:val="006716AA"/>
    <w:rsid w:val="00672225"/>
    <w:rsid w:val="0067254B"/>
    <w:rsid w:val="00672A96"/>
    <w:rsid w:val="006734C6"/>
    <w:rsid w:val="0067372A"/>
    <w:rsid w:val="00674A13"/>
    <w:rsid w:val="00675134"/>
    <w:rsid w:val="0067537C"/>
    <w:rsid w:val="006756C1"/>
    <w:rsid w:val="00675979"/>
    <w:rsid w:val="00675A69"/>
    <w:rsid w:val="006773F1"/>
    <w:rsid w:val="00677B83"/>
    <w:rsid w:val="00677EEB"/>
    <w:rsid w:val="00677F7C"/>
    <w:rsid w:val="00680639"/>
    <w:rsid w:val="00680E84"/>
    <w:rsid w:val="00681D4F"/>
    <w:rsid w:val="006824DB"/>
    <w:rsid w:val="006825FC"/>
    <w:rsid w:val="00682B78"/>
    <w:rsid w:val="00682E02"/>
    <w:rsid w:val="00682F7F"/>
    <w:rsid w:val="006830E3"/>
    <w:rsid w:val="00683151"/>
    <w:rsid w:val="00683CE1"/>
    <w:rsid w:val="00683DAB"/>
    <w:rsid w:val="00683DFB"/>
    <w:rsid w:val="00684A3B"/>
    <w:rsid w:val="00685453"/>
    <w:rsid w:val="006855EB"/>
    <w:rsid w:val="00685BBD"/>
    <w:rsid w:val="0068612B"/>
    <w:rsid w:val="00686364"/>
    <w:rsid w:val="00686608"/>
    <w:rsid w:val="00686CC3"/>
    <w:rsid w:val="006871AF"/>
    <w:rsid w:val="00687C19"/>
    <w:rsid w:val="006912CA"/>
    <w:rsid w:val="00691410"/>
    <w:rsid w:val="00691AC8"/>
    <w:rsid w:val="006926DB"/>
    <w:rsid w:val="00692ECC"/>
    <w:rsid w:val="00692F6A"/>
    <w:rsid w:val="00693A4A"/>
    <w:rsid w:val="006940F6"/>
    <w:rsid w:val="0069427C"/>
    <w:rsid w:val="006943CD"/>
    <w:rsid w:val="00694A03"/>
    <w:rsid w:val="00695084"/>
    <w:rsid w:val="00695151"/>
    <w:rsid w:val="006952C0"/>
    <w:rsid w:val="006956CC"/>
    <w:rsid w:val="00695D2E"/>
    <w:rsid w:val="00695E14"/>
    <w:rsid w:val="0069677D"/>
    <w:rsid w:val="00696B5A"/>
    <w:rsid w:val="00696CC7"/>
    <w:rsid w:val="00696DAC"/>
    <w:rsid w:val="0069705A"/>
    <w:rsid w:val="0069707F"/>
    <w:rsid w:val="006979F2"/>
    <w:rsid w:val="006A009A"/>
    <w:rsid w:val="006A044A"/>
    <w:rsid w:val="006A0571"/>
    <w:rsid w:val="006A0703"/>
    <w:rsid w:val="006A0816"/>
    <w:rsid w:val="006A08C2"/>
    <w:rsid w:val="006A0ACC"/>
    <w:rsid w:val="006A0B88"/>
    <w:rsid w:val="006A1153"/>
    <w:rsid w:val="006A14B2"/>
    <w:rsid w:val="006A157E"/>
    <w:rsid w:val="006A168C"/>
    <w:rsid w:val="006A1AF4"/>
    <w:rsid w:val="006A1BAF"/>
    <w:rsid w:val="006A23A2"/>
    <w:rsid w:val="006A2FF2"/>
    <w:rsid w:val="006A3ED3"/>
    <w:rsid w:val="006A4307"/>
    <w:rsid w:val="006A4860"/>
    <w:rsid w:val="006A5689"/>
    <w:rsid w:val="006A59FC"/>
    <w:rsid w:val="006A66C4"/>
    <w:rsid w:val="006A66F2"/>
    <w:rsid w:val="006A6CEB"/>
    <w:rsid w:val="006A7228"/>
    <w:rsid w:val="006A74A4"/>
    <w:rsid w:val="006A7863"/>
    <w:rsid w:val="006B02B7"/>
    <w:rsid w:val="006B04B7"/>
    <w:rsid w:val="006B06DE"/>
    <w:rsid w:val="006B0795"/>
    <w:rsid w:val="006B0AAD"/>
    <w:rsid w:val="006B13B8"/>
    <w:rsid w:val="006B15D7"/>
    <w:rsid w:val="006B1AAB"/>
    <w:rsid w:val="006B1B0C"/>
    <w:rsid w:val="006B1B89"/>
    <w:rsid w:val="006B1BAC"/>
    <w:rsid w:val="006B2334"/>
    <w:rsid w:val="006B26B2"/>
    <w:rsid w:val="006B3E0B"/>
    <w:rsid w:val="006B43A4"/>
    <w:rsid w:val="006B44A4"/>
    <w:rsid w:val="006B4C25"/>
    <w:rsid w:val="006B531A"/>
    <w:rsid w:val="006B5E2C"/>
    <w:rsid w:val="006B6E01"/>
    <w:rsid w:val="006B7838"/>
    <w:rsid w:val="006B7F87"/>
    <w:rsid w:val="006C02DE"/>
    <w:rsid w:val="006C0460"/>
    <w:rsid w:val="006C1036"/>
    <w:rsid w:val="006C1DFF"/>
    <w:rsid w:val="006C20F3"/>
    <w:rsid w:val="006C2301"/>
    <w:rsid w:val="006C279C"/>
    <w:rsid w:val="006C2DC4"/>
    <w:rsid w:val="006C2E2B"/>
    <w:rsid w:val="006C41A3"/>
    <w:rsid w:val="006C43C5"/>
    <w:rsid w:val="006C4E99"/>
    <w:rsid w:val="006C54FB"/>
    <w:rsid w:val="006C5931"/>
    <w:rsid w:val="006C5A53"/>
    <w:rsid w:val="006C5E63"/>
    <w:rsid w:val="006C62B8"/>
    <w:rsid w:val="006C6412"/>
    <w:rsid w:val="006C64BD"/>
    <w:rsid w:val="006C6572"/>
    <w:rsid w:val="006C682E"/>
    <w:rsid w:val="006C689A"/>
    <w:rsid w:val="006C6BF3"/>
    <w:rsid w:val="006C6D8F"/>
    <w:rsid w:val="006C72B0"/>
    <w:rsid w:val="006C74E9"/>
    <w:rsid w:val="006D007B"/>
    <w:rsid w:val="006D1606"/>
    <w:rsid w:val="006D17F2"/>
    <w:rsid w:val="006D1860"/>
    <w:rsid w:val="006D1AC6"/>
    <w:rsid w:val="006D1D8E"/>
    <w:rsid w:val="006D2BAB"/>
    <w:rsid w:val="006D2F3C"/>
    <w:rsid w:val="006D30D3"/>
    <w:rsid w:val="006D3525"/>
    <w:rsid w:val="006D36BC"/>
    <w:rsid w:val="006D36F6"/>
    <w:rsid w:val="006D37B3"/>
    <w:rsid w:val="006D3984"/>
    <w:rsid w:val="006D3A55"/>
    <w:rsid w:val="006D4393"/>
    <w:rsid w:val="006D5065"/>
    <w:rsid w:val="006D5296"/>
    <w:rsid w:val="006D5315"/>
    <w:rsid w:val="006D5940"/>
    <w:rsid w:val="006D6113"/>
    <w:rsid w:val="006D6550"/>
    <w:rsid w:val="006D6C4B"/>
    <w:rsid w:val="006D7194"/>
    <w:rsid w:val="006D7A41"/>
    <w:rsid w:val="006E0169"/>
    <w:rsid w:val="006E02B9"/>
    <w:rsid w:val="006E0E2E"/>
    <w:rsid w:val="006E1CCD"/>
    <w:rsid w:val="006E1EE3"/>
    <w:rsid w:val="006E24E0"/>
    <w:rsid w:val="006E27E7"/>
    <w:rsid w:val="006E3285"/>
    <w:rsid w:val="006E37C0"/>
    <w:rsid w:val="006E41C3"/>
    <w:rsid w:val="006E430F"/>
    <w:rsid w:val="006E488C"/>
    <w:rsid w:val="006E50D6"/>
    <w:rsid w:val="006E5390"/>
    <w:rsid w:val="006E5465"/>
    <w:rsid w:val="006E5543"/>
    <w:rsid w:val="006E5814"/>
    <w:rsid w:val="006E5873"/>
    <w:rsid w:val="006E5B08"/>
    <w:rsid w:val="006E6304"/>
    <w:rsid w:val="006E718E"/>
    <w:rsid w:val="006E7543"/>
    <w:rsid w:val="006E79CD"/>
    <w:rsid w:val="006E7AE0"/>
    <w:rsid w:val="006E7B95"/>
    <w:rsid w:val="006F05BC"/>
    <w:rsid w:val="006F16F9"/>
    <w:rsid w:val="006F188F"/>
    <w:rsid w:val="006F1C05"/>
    <w:rsid w:val="006F34BD"/>
    <w:rsid w:val="006F3917"/>
    <w:rsid w:val="006F4853"/>
    <w:rsid w:val="006F48B9"/>
    <w:rsid w:val="006F4DBB"/>
    <w:rsid w:val="006F4F97"/>
    <w:rsid w:val="006F5A96"/>
    <w:rsid w:val="006F5AE4"/>
    <w:rsid w:val="006F5CC8"/>
    <w:rsid w:val="006F5FAE"/>
    <w:rsid w:val="006F6125"/>
    <w:rsid w:val="006F64CD"/>
    <w:rsid w:val="006F65A4"/>
    <w:rsid w:val="006F66ED"/>
    <w:rsid w:val="006F678E"/>
    <w:rsid w:val="006F6DBE"/>
    <w:rsid w:val="006F6DE5"/>
    <w:rsid w:val="006F7250"/>
    <w:rsid w:val="006F731E"/>
    <w:rsid w:val="006F7603"/>
    <w:rsid w:val="006F7F6E"/>
    <w:rsid w:val="00700E9C"/>
    <w:rsid w:val="00700FB7"/>
    <w:rsid w:val="00701179"/>
    <w:rsid w:val="007012F3"/>
    <w:rsid w:val="007013D3"/>
    <w:rsid w:val="0070192C"/>
    <w:rsid w:val="00701AB5"/>
    <w:rsid w:val="0070272E"/>
    <w:rsid w:val="007029B3"/>
    <w:rsid w:val="00702BB0"/>
    <w:rsid w:val="00703179"/>
    <w:rsid w:val="007032D4"/>
    <w:rsid w:val="0070339C"/>
    <w:rsid w:val="007034B4"/>
    <w:rsid w:val="00703504"/>
    <w:rsid w:val="00703812"/>
    <w:rsid w:val="00704809"/>
    <w:rsid w:val="0070510B"/>
    <w:rsid w:val="0070595C"/>
    <w:rsid w:val="00705AE5"/>
    <w:rsid w:val="007061D0"/>
    <w:rsid w:val="00706B67"/>
    <w:rsid w:val="00706FAE"/>
    <w:rsid w:val="0070792D"/>
    <w:rsid w:val="007106B7"/>
    <w:rsid w:val="0071080D"/>
    <w:rsid w:val="00710A72"/>
    <w:rsid w:val="00710C7C"/>
    <w:rsid w:val="00710E29"/>
    <w:rsid w:val="007113BA"/>
    <w:rsid w:val="00712625"/>
    <w:rsid w:val="00712E3F"/>
    <w:rsid w:val="00713425"/>
    <w:rsid w:val="007135F9"/>
    <w:rsid w:val="00713698"/>
    <w:rsid w:val="00713D58"/>
    <w:rsid w:val="00714015"/>
    <w:rsid w:val="00714027"/>
    <w:rsid w:val="00714957"/>
    <w:rsid w:val="00715BDA"/>
    <w:rsid w:val="0071642A"/>
    <w:rsid w:val="00717119"/>
    <w:rsid w:val="00717226"/>
    <w:rsid w:val="0071731A"/>
    <w:rsid w:val="00717C44"/>
    <w:rsid w:val="0072006F"/>
    <w:rsid w:val="00720232"/>
    <w:rsid w:val="0072026A"/>
    <w:rsid w:val="00720319"/>
    <w:rsid w:val="00720339"/>
    <w:rsid w:val="007211E6"/>
    <w:rsid w:val="00721452"/>
    <w:rsid w:val="0072200C"/>
    <w:rsid w:val="00722557"/>
    <w:rsid w:val="00722CF3"/>
    <w:rsid w:val="00723042"/>
    <w:rsid w:val="007231C6"/>
    <w:rsid w:val="00723920"/>
    <w:rsid w:val="00723B0E"/>
    <w:rsid w:val="0072436E"/>
    <w:rsid w:val="007246A3"/>
    <w:rsid w:val="007246F3"/>
    <w:rsid w:val="007253F6"/>
    <w:rsid w:val="00726541"/>
    <w:rsid w:val="007278B7"/>
    <w:rsid w:val="007303BC"/>
    <w:rsid w:val="00730AD9"/>
    <w:rsid w:val="00731521"/>
    <w:rsid w:val="0073174C"/>
    <w:rsid w:val="00731988"/>
    <w:rsid w:val="00731B59"/>
    <w:rsid w:val="00731FCB"/>
    <w:rsid w:val="00732051"/>
    <w:rsid w:val="00732966"/>
    <w:rsid w:val="007329D2"/>
    <w:rsid w:val="00732A87"/>
    <w:rsid w:val="00732EB3"/>
    <w:rsid w:val="0073313C"/>
    <w:rsid w:val="0073358A"/>
    <w:rsid w:val="007336E9"/>
    <w:rsid w:val="00733B22"/>
    <w:rsid w:val="00733C19"/>
    <w:rsid w:val="00733D9D"/>
    <w:rsid w:val="00733EBE"/>
    <w:rsid w:val="00734123"/>
    <w:rsid w:val="00734A15"/>
    <w:rsid w:val="00734FF5"/>
    <w:rsid w:val="007353CA"/>
    <w:rsid w:val="0073540B"/>
    <w:rsid w:val="0073585D"/>
    <w:rsid w:val="00735AA6"/>
    <w:rsid w:val="00735AAC"/>
    <w:rsid w:val="0073643F"/>
    <w:rsid w:val="007366C0"/>
    <w:rsid w:val="00736780"/>
    <w:rsid w:val="0073713A"/>
    <w:rsid w:val="00737237"/>
    <w:rsid w:val="00737EFB"/>
    <w:rsid w:val="00740064"/>
    <w:rsid w:val="007416B2"/>
    <w:rsid w:val="007419BB"/>
    <w:rsid w:val="00741A3C"/>
    <w:rsid w:val="00741BBF"/>
    <w:rsid w:val="00742EBB"/>
    <w:rsid w:val="00742F86"/>
    <w:rsid w:val="00743127"/>
    <w:rsid w:val="007439EA"/>
    <w:rsid w:val="00743C93"/>
    <w:rsid w:val="00743EE2"/>
    <w:rsid w:val="007442E3"/>
    <w:rsid w:val="007446B7"/>
    <w:rsid w:val="00744DB5"/>
    <w:rsid w:val="0074538B"/>
    <w:rsid w:val="0074615C"/>
    <w:rsid w:val="00746515"/>
    <w:rsid w:val="0074794E"/>
    <w:rsid w:val="00750278"/>
    <w:rsid w:val="00750F9E"/>
    <w:rsid w:val="007527D6"/>
    <w:rsid w:val="00752D83"/>
    <w:rsid w:val="00752F46"/>
    <w:rsid w:val="0075333D"/>
    <w:rsid w:val="00753863"/>
    <w:rsid w:val="007555B3"/>
    <w:rsid w:val="00757A5D"/>
    <w:rsid w:val="00757CD0"/>
    <w:rsid w:val="0076032F"/>
    <w:rsid w:val="00760470"/>
    <w:rsid w:val="007604A5"/>
    <w:rsid w:val="00761A92"/>
    <w:rsid w:val="00762624"/>
    <w:rsid w:val="0076301D"/>
    <w:rsid w:val="0076396A"/>
    <w:rsid w:val="00763B08"/>
    <w:rsid w:val="00764186"/>
    <w:rsid w:val="007644C7"/>
    <w:rsid w:val="0076467F"/>
    <w:rsid w:val="0076485B"/>
    <w:rsid w:val="007649F5"/>
    <w:rsid w:val="0076569A"/>
    <w:rsid w:val="007658F8"/>
    <w:rsid w:val="00766007"/>
    <w:rsid w:val="007662E4"/>
    <w:rsid w:val="00766527"/>
    <w:rsid w:val="00766C81"/>
    <w:rsid w:val="00767EB5"/>
    <w:rsid w:val="00770581"/>
    <w:rsid w:val="007705FA"/>
    <w:rsid w:val="007709E4"/>
    <w:rsid w:val="00770FF5"/>
    <w:rsid w:val="0077119D"/>
    <w:rsid w:val="007712AA"/>
    <w:rsid w:val="0077215C"/>
    <w:rsid w:val="007724D8"/>
    <w:rsid w:val="007728C0"/>
    <w:rsid w:val="00772AC4"/>
    <w:rsid w:val="00772CC6"/>
    <w:rsid w:val="007748A0"/>
    <w:rsid w:val="0077494F"/>
    <w:rsid w:val="00774C1A"/>
    <w:rsid w:val="00775B0F"/>
    <w:rsid w:val="00775F7D"/>
    <w:rsid w:val="0077628B"/>
    <w:rsid w:val="00776D99"/>
    <w:rsid w:val="007773AD"/>
    <w:rsid w:val="0077783B"/>
    <w:rsid w:val="00777BB0"/>
    <w:rsid w:val="00777D41"/>
    <w:rsid w:val="00777EFE"/>
    <w:rsid w:val="00780B0F"/>
    <w:rsid w:val="00780B89"/>
    <w:rsid w:val="007817DB"/>
    <w:rsid w:val="0078188C"/>
    <w:rsid w:val="00781BB3"/>
    <w:rsid w:val="0078219F"/>
    <w:rsid w:val="00782692"/>
    <w:rsid w:val="007828D9"/>
    <w:rsid w:val="00782A87"/>
    <w:rsid w:val="007834A5"/>
    <w:rsid w:val="00783AE1"/>
    <w:rsid w:val="00783C33"/>
    <w:rsid w:val="00784BA8"/>
    <w:rsid w:val="00784D69"/>
    <w:rsid w:val="00784FB4"/>
    <w:rsid w:val="00785C7A"/>
    <w:rsid w:val="00786430"/>
    <w:rsid w:val="0078677E"/>
    <w:rsid w:val="00787460"/>
    <w:rsid w:val="007876F1"/>
    <w:rsid w:val="007878B2"/>
    <w:rsid w:val="007879A2"/>
    <w:rsid w:val="00787D0D"/>
    <w:rsid w:val="00787F7B"/>
    <w:rsid w:val="0079010B"/>
    <w:rsid w:val="0079041D"/>
    <w:rsid w:val="00790AE5"/>
    <w:rsid w:val="00791B7C"/>
    <w:rsid w:val="007923B7"/>
    <w:rsid w:val="00792410"/>
    <w:rsid w:val="00792549"/>
    <w:rsid w:val="00792746"/>
    <w:rsid w:val="00792C81"/>
    <w:rsid w:val="00792CA1"/>
    <w:rsid w:val="0079319F"/>
    <w:rsid w:val="007932DE"/>
    <w:rsid w:val="007934F9"/>
    <w:rsid w:val="0079369A"/>
    <w:rsid w:val="0079370C"/>
    <w:rsid w:val="007938DC"/>
    <w:rsid w:val="007939B4"/>
    <w:rsid w:val="00793B13"/>
    <w:rsid w:val="00793EB5"/>
    <w:rsid w:val="007941F3"/>
    <w:rsid w:val="0079465F"/>
    <w:rsid w:val="00794D2C"/>
    <w:rsid w:val="007954A7"/>
    <w:rsid w:val="007956C8"/>
    <w:rsid w:val="00795C75"/>
    <w:rsid w:val="00796780"/>
    <w:rsid w:val="00796A6B"/>
    <w:rsid w:val="00796B1C"/>
    <w:rsid w:val="007972FE"/>
    <w:rsid w:val="007A0062"/>
    <w:rsid w:val="007A081F"/>
    <w:rsid w:val="007A0A79"/>
    <w:rsid w:val="007A0B57"/>
    <w:rsid w:val="007A0C64"/>
    <w:rsid w:val="007A124C"/>
    <w:rsid w:val="007A1BDD"/>
    <w:rsid w:val="007A2B10"/>
    <w:rsid w:val="007A3273"/>
    <w:rsid w:val="007A36F6"/>
    <w:rsid w:val="007A436A"/>
    <w:rsid w:val="007A47E3"/>
    <w:rsid w:val="007A4B79"/>
    <w:rsid w:val="007A4C32"/>
    <w:rsid w:val="007A5EA4"/>
    <w:rsid w:val="007A65B1"/>
    <w:rsid w:val="007A6889"/>
    <w:rsid w:val="007A6ACE"/>
    <w:rsid w:val="007A713E"/>
    <w:rsid w:val="007A7308"/>
    <w:rsid w:val="007A7A66"/>
    <w:rsid w:val="007A7C24"/>
    <w:rsid w:val="007A7D03"/>
    <w:rsid w:val="007A7D1E"/>
    <w:rsid w:val="007A7D23"/>
    <w:rsid w:val="007B15B2"/>
    <w:rsid w:val="007B1B4C"/>
    <w:rsid w:val="007B2997"/>
    <w:rsid w:val="007B29EA"/>
    <w:rsid w:val="007B30BC"/>
    <w:rsid w:val="007B396D"/>
    <w:rsid w:val="007B3A10"/>
    <w:rsid w:val="007B3AF5"/>
    <w:rsid w:val="007B4EF7"/>
    <w:rsid w:val="007B5291"/>
    <w:rsid w:val="007B5434"/>
    <w:rsid w:val="007B5C43"/>
    <w:rsid w:val="007B5D42"/>
    <w:rsid w:val="007B5DD1"/>
    <w:rsid w:val="007B671E"/>
    <w:rsid w:val="007B6C8B"/>
    <w:rsid w:val="007B72C8"/>
    <w:rsid w:val="007B7477"/>
    <w:rsid w:val="007B77B4"/>
    <w:rsid w:val="007C11D9"/>
    <w:rsid w:val="007C14E0"/>
    <w:rsid w:val="007C168C"/>
    <w:rsid w:val="007C1CC4"/>
    <w:rsid w:val="007C1E8A"/>
    <w:rsid w:val="007C21D8"/>
    <w:rsid w:val="007C26D4"/>
    <w:rsid w:val="007C2A61"/>
    <w:rsid w:val="007C4037"/>
    <w:rsid w:val="007C40A8"/>
    <w:rsid w:val="007C431A"/>
    <w:rsid w:val="007C4561"/>
    <w:rsid w:val="007C58B5"/>
    <w:rsid w:val="007C6937"/>
    <w:rsid w:val="007C73F1"/>
    <w:rsid w:val="007C75ED"/>
    <w:rsid w:val="007D087E"/>
    <w:rsid w:val="007D0A40"/>
    <w:rsid w:val="007D19A5"/>
    <w:rsid w:val="007D2EF9"/>
    <w:rsid w:val="007D30F0"/>
    <w:rsid w:val="007D33F3"/>
    <w:rsid w:val="007D37B2"/>
    <w:rsid w:val="007D3D60"/>
    <w:rsid w:val="007D4401"/>
    <w:rsid w:val="007D45ED"/>
    <w:rsid w:val="007D46F6"/>
    <w:rsid w:val="007D4BD3"/>
    <w:rsid w:val="007D4C32"/>
    <w:rsid w:val="007D530D"/>
    <w:rsid w:val="007D642E"/>
    <w:rsid w:val="007D7752"/>
    <w:rsid w:val="007D7D98"/>
    <w:rsid w:val="007E04BE"/>
    <w:rsid w:val="007E0775"/>
    <w:rsid w:val="007E0ADA"/>
    <w:rsid w:val="007E0DBA"/>
    <w:rsid w:val="007E1184"/>
    <w:rsid w:val="007E127C"/>
    <w:rsid w:val="007E13A7"/>
    <w:rsid w:val="007E13BD"/>
    <w:rsid w:val="007E1885"/>
    <w:rsid w:val="007E1ED4"/>
    <w:rsid w:val="007E3126"/>
    <w:rsid w:val="007E3355"/>
    <w:rsid w:val="007E335E"/>
    <w:rsid w:val="007E3AA5"/>
    <w:rsid w:val="007E4AEE"/>
    <w:rsid w:val="007E543D"/>
    <w:rsid w:val="007E56B8"/>
    <w:rsid w:val="007E5C0D"/>
    <w:rsid w:val="007E672C"/>
    <w:rsid w:val="007E67AD"/>
    <w:rsid w:val="007E6D60"/>
    <w:rsid w:val="007E7B22"/>
    <w:rsid w:val="007E7E71"/>
    <w:rsid w:val="007F0019"/>
    <w:rsid w:val="007F00DE"/>
    <w:rsid w:val="007F0404"/>
    <w:rsid w:val="007F087C"/>
    <w:rsid w:val="007F0DCB"/>
    <w:rsid w:val="007F0F5F"/>
    <w:rsid w:val="007F2E22"/>
    <w:rsid w:val="007F3651"/>
    <w:rsid w:val="007F3ED2"/>
    <w:rsid w:val="007F4212"/>
    <w:rsid w:val="007F423A"/>
    <w:rsid w:val="007F45BB"/>
    <w:rsid w:val="007F4ED6"/>
    <w:rsid w:val="007F4F5A"/>
    <w:rsid w:val="007F508F"/>
    <w:rsid w:val="007F52D7"/>
    <w:rsid w:val="007F5C40"/>
    <w:rsid w:val="007F6029"/>
    <w:rsid w:val="007F60F3"/>
    <w:rsid w:val="007F6255"/>
    <w:rsid w:val="007F6421"/>
    <w:rsid w:val="007F65B4"/>
    <w:rsid w:val="007F6A42"/>
    <w:rsid w:val="007F6C45"/>
    <w:rsid w:val="007F6D77"/>
    <w:rsid w:val="007F7085"/>
    <w:rsid w:val="007F74A3"/>
    <w:rsid w:val="00800129"/>
    <w:rsid w:val="00800A27"/>
    <w:rsid w:val="00800D15"/>
    <w:rsid w:val="008011EE"/>
    <w:rsid w:val="00802524"/>
    <w:rsid w:val="00802990"/>
    <w:rsid w:val="00803766"/>
    <w:rsid w:val="008039E6"/>
    <w:rsid w:val="008040DC"/>
    <w:rsid w:val="00805332"/>
    <w:rsid w:val="008056E0"/>
    <w:rsid w:val="0080680C"/>
    <w:rsid w:val="00806C20"/>
    <w:rsid w:val="00806EB5"/>
    <w:rsid w:val="0080793B"/>
    <w:rsid w:val="00807CD6"/>
    <w:rsid w:val="0081098C"/>
    <w:rsid w:val="008114E3"/>
    <w:rsid w:val="008116E8"/>
    <w:rsid w:val="00811FF2"/>
    <w:rsid w:val="0081275D"/>
    <w:rsid w:val="00812890"/>
    <w:rsid w:val="00812D1F"/>
    <w:rsid w:val="00812EC5"/>
    <w:rsid w:val="008147D2"/>
    <w:rsid w:val="00814B26"/>
    <w:rsid w:val="00814C50"/>
    <w:rsid w:val="00815357"/>
    <w:rsid w:val="00815CDB"/>
    <w:rsid w:val="0081619B"/>
    <w:rsid w:val="008162FE"/>
    <w:rsid w:val="00816869"/>
    <w:rsid w:val="00816DC3"/>
    <w:rsid w:val="00816E5A"/>
    <w:rsid w:val="00817354"/>
    <w:rsid w:val="0081767F"/>
    <w:rsid w:val="0081773C"/>
    <w:rsid w:val="0082069E"/>
    <w:rsid w:val="008206FD"/>
    <w:rsid w:val="00820765"/>
    <w:rsid w:val="00820E42"/>
    <w:rsid w:val="0082148B"/>
    <w:rsid w:val="00821534"/>
    <w:rsid w:val="008217AD"/>
    <w:rsid w:val="00821B0C"/>
    <w:rsid w:val="00822196"/>
    <w:rsid w:val="00822370"/>
    <w:rsid w:val="00822BBF"/>
    <w:rsid w:val="008231F8"/>
    <w:rsid w:val="0082377C"/>
    <w:rsid w:val="00823DF8"/>
    <w:rsid w:val="00824248"/>
    <w:rsid w:val="008249A4"/>
    <w:rsid w:val="00825B6B"/>
    <w:rsid w:val="00825E50"/>
    <w:rsid w:val="008263D9"/>
    <w:rsid w:val="00826993"/>
    <w:rsid w:val="00826F5D"/>
    <w:rsid w:val="00827658"/>
    <w:rsid w:val="008279B0"/>
    <w:rsid w:val="008301DD"/>
    <w:rsid w:val="00830269"/>
    <w:rsid w:val="00830E22"/>
    <w:rsid w:val="00831681"/>
    <w:rsid w:val="00831A52"/>
    <w:rsid w:val="00832557"/>
    <w:rsid w:val="0083278F"/>
    <w:rsid w:val="00833CFB"/>
    <w:rsid w:val="00833D86"/>
    <w:rsid w:val="008340FB"/>
    <w:rsid w:val="0083419C"/>
    <w:rsid w:val="0083490D"/>
    <w:rsid w:val="0083539D"/>
    <w:rsid w:val="00835C67"/>
    <w:rsid w:val="008363BD"/>
    <w:rsid w:val="0083649A"/>
    <w:rsid w:val="00836667"/>
    <w:rsid w:val="00836F6A"/>
    <w:rsid w:val="008370C3"/>
    <w:rsid w:val="0083730A"/>
    <w:rsid w:val="00837497"/>
    <w:rsid w:val="00840AA0"/>
    <w:rsid w:val="00840DD3"/>
    <w:rsid w:val="008416E0"/>
    <w:rsid w:val="00842123"/>
    <w:rsid w:val="008422E8"/>
    <w:rsid w:val="008424ED"/>
    <w:rsid w:val="00842909"/>
    <w:rsid w:val="00842A43"/>
    <w:rsid w:val="00842CA7"/>
    <w:rsid w:val="0084308F"/>
    <w:rsid w:val="008431E3"/>
    <w:rsid w:val="00843531"/>
    <w:rsid w:val="00843BFA"/>
    <w:rsid w:val="00844936"/>
    <w:rsid w:val="00844AA1"/>
    <w:rsid w:val="00845934"/>
    <w:rsid w:val="00845B2A"/>
    <w:rsid w:val="00845E7B"/>
    <w:rsid w:val="008460ED"/>
    <w:rsid w:val="008468E3"/>
    <w:rsid w:val="00846EB0"/>
    <w:rsid w:val="008473E5"/>
    <w:rsid w:val="00847B1F"/>
    <w:rsid w:val="00847DB6"/>
    <w:rsid w:val="00847E4C"/>
    <w:rsid w:val="0085017C"/>
    <w:rsid w:val="00851333"/>
    <w:rsid w:val="008515D2"/>
    <w:rsid w:val="0085202F"/>
    <w:rsid w:val="0085212F"/>
    <w:rsid w:val="00852208"/>
    <w:rsid w:val="0085252D"/>
    <w:rsid w:val="008525F3"/>
    <w:rsid w:val="00852C26"/>
    <w:rsid w:val="00852DBB"/>
    <w:rsid w:val="00852FC9"/>
    <w:rsid w:val="008531F4"/>
    <w:rsid w:val="0085329A"/>
    <w:rsid w:val="00853384"/>
    <w:rsid w:val="00853434"/>
    <w:rsid w:val="00854995"/>
    <w:rsid w:val="00854EF0"/>
    <w:rsid w:val="00855133"/>
    <w:rsid w:val="0085524C"/>
    <w:rsid w:val="00855AE9"/>
    <w:rsid w:val="00855CF8"/>
    <w:rsid w:val="008561BE"/>
    <w:rsid w:val="0085775D"/>
    <w:rsid w:val="00857842"/>
    <w:rsid w:val="00857A0E"/>
    <w:rsid w:val="00857ADB"/>
    <w:rsid w:val="00857D7E"/>
    <w:rsid w:val="00860D34"/>
    <w:rsid w:val="00860F1F"/>
    <w:rsid w:val="008612B0"/>
    <w:rsid w:val="0086139B"/>
    <w:rsid w:val="008614A5"/>
    <w:rsid w:val="008614F3"/>
    <w:rsid w:val="00861CCB"/>
    <w:rsid w:val="00861EB5"/>
    <w:rsid w:val="008623CC"/>
    <w:rsid w:val="00863BBF"/>
    <w:rsid w:val="008646E9"/>
    <w:rsid w:val="00864730"/>
    <w:rsid w:val="00864A02"/>
    <w:rsid w:val="00864F05"/>
    <w:rsid w:val="00864F31"/>
    <w:rsid w:val="00864F6C"/>
    <w:rsid w:val="00865C3A"/>
    <w:rsid w:val="00865F9D"/>
    <w:rsid w:val="00866BF4"/>
    <w:rsid w:val="008674CA"/>
    <w:rsid w:val="00867A9C"/>
    <w:rsid w:val="00867E8F"/>
    <w:rsid w:val="0087017A"/>
    <w:rsid w:val="008705FA"/>
    <w:rsid w:val="0087110E"/>
    <w:rsid w:val="0087122D"/>
    <w:rsid w:val="0087178D"/>
    <w:rsid w:val="00872842"/>
    <w:rsid w:val="00872A7E"/>
    <w:rsid w:val="008738BB"/>
    <w:rsid w:val="00873DBC"/>
    <w:rsid w:val="00873F25"/>
    <w:rsid w:val="00874002"/>
    <w:rsid w:val="00874759"/>
    <w:rsid w:val="00874858"/>
    <w:rsid w:val="00874D3D"/>
    <w:rsid w:val="00874E45"/>
    <w:rsid w:val="008754F5"/>
    <w:rsid w:val="008755C8"/>
    <w:rsid w:val="00875895"/>
    <w:rsid w:val="008768BF"/>
    <w:rsid w:val="00877105"/>
    <w:rsid w:val="00877172"/>
    <w:rsid w:val="008778AB"/>
    <w:rsid w:val="00877F84"/>
    <w:rsid w:val="008804DF"/>
    <w:rsid w:val="008809F5"/>
    <w:rsid w:val="00880AC3"/>
    <w:rsid w:val="00880BD6"/>
    <w:rsid w:val="008813AC"/>
    <w:rsid w:val="008817B6"/>
    <w:rsid w:val="0088195E"/>
    <w:rsid w:val="00881E37"/>
    <w:rsid w:val="00882347"/>
    <w:rsid w:val="00882876"/>
    <w:rsid w:val="00882B6C"/>
    <w:rsid w:val="0088352A"/>
    <w:rsid w:val="00883580"/>
    <w:rsid w:val="0088362D"/>
    <w:rsid w:val="00883663"/>
    <w:rsid w:val="00883B18"/>
    <w:rsid w:val="00883D16"/>
    <w:rsid w:val="00883D64"/>
    <w:rsid w:val="00883FAB"/>
    <w:rsid w:val="00884305"/>
    <w:rsid w:val="0088510C"/>
    <w:rsid w:val="00885455"/>
    <w:rsid w:val="0088557E"/>
    <w:rsid w:val="008855B9"/>
    <w:rsid w:val="00886E06"/>
    <w:rsid w:val="00887273"/>
    <w:rsid w:val="0088765E"/>
    <w:rsid w:val="00887A63"/>
    <w:rsid w:val="008902D1"/>
    <w:rsid w:val="00890400"/>
    <w:rsid w:val="008904B3"/>
    <w:rsid w:val="008905D2"/>
    <w:rsid w:val="00890DC9"/>
    <w:rsid w:val="00891ADE"/>
    <w:rsid w:val="00891F13"/>
    <w:rsid w:val="0089403C"/>
    <w:rsid w:val="0089406B"/>
    <w:rsid w:val="008957AE"/>
    <w:rsid w:val="00895911"/>
    <w:rsid w:val="00895A31"/>
    <w:rsid w:val="00895BA3"/>
    <w:rsid w:val="00896221"/>
    <w:rsid w:val="008963C7"/>
    <w:rsid w:val="00896C39"/>
    <w:rsid w:val="008976EA"/>
    <w:rsid w:val="00897B9A"/>
    <w:rsid w:val="008A026D"/>
    <w:rsid w:val="008A0580"/>
    <w:rsid w:val="008A07D7"/>
    <w:rsid w:val="008A116F"/>
    <w:rsid w:val="008A1575"/>
    <w:rsid w:val="008A1E14"/>
    <w:rsid w:val="008A25A7"/>
    <w:rsid w:val="008A29B9"/>
    <w:rsid w:val="008A2A57"/>
    <w:rsid w:val="008A304A"/>
    <w:rsid w:val="008A409B"/>
    <w:rsid w:val="008A4B9C"/>
    <w:rsid w:val="008A503C"/>
    <w:rsid w:val="008A509C"/>
    <w:rsid w:val="008A5599"/>
    <w:rsid w:val="008A5C51"/>
    <w:rsid w:val="008A5E1D"/>
    <w:rsid w:val="008A60F5"/>
    <w:rsid w:val="008A663A"/>
    <w:rsid w:val="008A6C01"/>
    <w:rsid w:val="008A6F23"/>
    <w:rsid w:val="008A733C"/>
    <w:rsid w:val="008B0550"/>
    <w:rsid w:val="008B066F"/>
    <w:rsid w:val="008B0A21"/>
    <w:rsid w:val="008B0D8A"/>
    <w:rsid w:val="008B0F65"/>
    <w:rsid w:val="008B1412"/>
    <w:rsid w:val="008B176F"/>
    <w:rsid w:val="008B1C6F"/>
    <w:rsid w:val="008B26CD"/>
    <w:rsid w:val="008B2E00"/>
    <w:rsid w:val="008B307A"/>
    <w:rsid w:val="008B350A"/>
    <w:rsid w:val="008B3884"/>
    <w:rsid w:val="008B3CA1"/>
    <w:rsid w:val="008B407B"/>
    <w:rsid w:val="008B42E8"/>
    <w:rsid w:val="008B43DF"/>
    <w:rsid w:val="008B5E78"/>
    <w:rsid w:val="008B6603"/>
    <w:rsid w:val="008B67E1"/>
    <w:rsid w:val="008B6F6C"/>
    <w:rsid w:val="008B706B"/>
    <w:rsid w:val="008B72A6"/>
    <w:rsid w:val="008B74C5"/>
    <w:rsid w:val="008B7896"/>
    <w:rsid w:val="008B7A71"/>
    <w:rsid w:val="008B7B0F"/>
    <w:rsid w:val="008C03EA"/>
    <w:rsid w:val="008C069A"/>
    <w:rsid w:val="008C105C"/>
    <w:rsid w:val="008C1290"/>
    <w:rsid w:val="008C194B"/>
    <w:rsid w:val="008C1CFE"/>
    <w:rsid w:val="008C2759"/>
    <w:rsid w:val="008C353D"/>
    <w:rsid w:val="008C40DF"/>
    <w:rsid w:val="008C439A"/>
    <w:rsid w:val="008C4F26"/>
    <w:rsid w:val="008C5773"/>
    <w:rsid w:val="008C5B38"/>
    <w:rsid w:val="008C63C1"/>
    <w:rsid w:val="008C6CB4"/>
    <w:rsid w:val="008C74FD"/>
    <w:rsid w:val="008C7936"/>
    <w:rsid w:val="008C7A27"/>
    <w:rsid w:val="008D018F"/>
    <w:rsid w:val="008D09BC"/>
    <w:rsid w:val="008D1052"/>
    <w:rsid w:val="008D1662"/>
    <w:rsid w:val="008D16FD"/>
    <w:rsid w:val="008D201A"/>
    <w:rsid w:val="008D29D5"/>
    <w:rsid w:val="008D2DED"/>
    <w:rsid w:val="008D3794"/>
    <w:rsid w:val="008D3B17"/>
    <w:rsid w:val="008D3F4D"/>
    <w:rsid w:val="008D4316"/>
    <w:rsid w:val="008D46DD"/>
    <w:rsid w:val="008D47BA"/>
    <w:rsid w:val="008D4BD0"/>
    <w:rsid w:val="008D4ED1"/>
    <w:rsid w:val="008D6524"/>
    <w:rsid w:val="008D658F"/>
    <w:rsid w:val="008D6AC3"/>
    <w:rsid w:val="008D6ADC"/>
    <w:rsid w:val="008D6B05"/>
    <w:rsid w:val="008D6F02"/>
    <w:rsid w:val="008D76A0"/>
    <w:rsid w:val="008D7762"/>
    <w:rsid w:val="008D782C"/>
    <w:rsid w:val="008E043B"/>
    <w:rsid w:val="008E055F"/>
    <w:rsid w:val="008E1092"/>
    <w:rsid w:val="008E1211"/>
    <w:rsid w:val="008E1406"/>
    <w:rsid w:val="008E171A"/>
    <w:rsid w:val="008E1C4C"/>
    <w:rsid w:val="008E2420"/>
    <w:rsid w:val="008E2609"/>
    <w:rsid w:val="008E2883"/>
    <w:rsid w:val="008E2896"/>
    <w:rsid w:val="008E2E96"/>
    <w:rsid w:val="008E3A1C"/>
    <w:rsid w:val="008E4229"/>
    <w:rsid w:val="008E5145"/>
    <w:rsid w:val="008E5417"/>
    <w:rsid w:val="008E5779"/>
    <w:rsid w:val="008E5929"/>
    <w:rsid w:val="008E59E3"/>
    <w:rsid w:val="008E5BB1"/>
    <w:rsid w:val="008E5F0D"/>
    <w:rsid w:val="008E6C08"/>
    <w:rsid w:val="008E6F9C"/>
    <w:rsid w:val="008E7241"/>
    <w:rsid w:val="008E7A8C"/>
    <w:rsid w:val="008E7CD8"/>
    <w:rsid w:val="008F02B6"/>
    <w:rsid w:val="008F04CA"/>
    <w:rsid w:val="008F0CDE"/>
    <w:rsid w:val="008F0F33"/>
    <w:rsid w:val="008F0FB3"/>
    <w:rsid w:val="008F111C"/>
    <w:rsid w:val="008F19D6"/>
    <w:rsid w:val="008F23E1"/>
    <w:rsid w:val="008F2543"/>
    <w:rsid w:val="008F292C"/>
    <w:rsid w:val="008F3970"/>
    <w:rsid w:val="008F449B"/>
    <w:rsid w:val="008F50A7"/>
    <w:rsid w:val="008F5443"/>
    <w:rsid w:val="008F57E8"/>
    <w:rsid w:val="008F599B"/>
    <w:rsid w:val="008F6AE9"/>
    <w:rsid w:val="008F71BA"/>
    <w:rsid w:val="008F7276"/>
    <w:rsid w:val="008F769E"/>
    <w:rsid w:val="00900C60"/>
    <w:rsid w:val="00902E80"/>
    <w:rsid w:val="0090336F"/>
    <w:rsid w:val="00903F3B"/>
    <w:rsid w:val="0090433D"/>
    <w:rsid w:val="00904AA1"/>
    <w:rsid w:val="00904B1C"/>
    <w:rsid w:val="00904D7F"/>
    <w:rsid w:val="0090591C"/>
    <w:rsid w:val="009059B6"/>
    <w:rsid w:val="00906E89"/>
    <w:rsid w:val="00907B1C"/>
    <w:rsid w:val="00907CEF"/>
    <w:rsid w:val="00907D82"/>
    <w:rsid w:val="00910C00"/>
    <w:rsid w:val="00911499"/>
    <w:rsid w:val="00911B50"/>
    <w:rsid w:val="009122F4"/>
    <w:rsid w:val="0091256B"/>
    <w:rsid w:val="009128E4"/>
    <w:rsid w:val="00912B25"/>
    <w:rsid w:val="00913800"/>
    <w:rsid w:val="00913817"/>
    <w:rsid w:val="0091429B"/>
    <w:rsid w:val="0091455B"/>
    <w:rsid w:val="00914F31"/>
    <w:rsid w:val="0091510D"/>
    <w:rsid w:val="009155A2"/>
    <w:rsid w:val="00915759"/>
    <w:rsid w:val="00915A94"/>
    <w:rsid w:val="0091666F"/>
    <w:rsid w:val="00916AD7"/>
    <w:rsid w:val="00916E02"/>
    <w:rsid w:val="0091703D"/>
    <w:rsid w:val="0091715A"/>
    <w:rsid w:val="00917B1A"/>
    <w:rsid w:val="00917BAF"/>
    <w:rsid w:val="00917DAC"/>
    <w:rsid w:val="00917DB0"/>
    <w:rsid w:val="00920019"/>
    <w:rsid w:val="00921249"/>
    <w:rsid w:val="009212EF"/>
    <w:rsid w:val="00921ABE"/>
    <w:rsid w:val="00921F18"/>
    <w:rsid w:val="009225A5"/>
    <w:rsid w:val="009234F7"/>
    <w:rsid w:val="0092470E"/>
    <w:rsid w:val="009249C4"/>
    <w:rsid w:val="00924E1B"/>
    <w:rsid w:val="00925733"/>
    <w:rsid w:val="0092573F"/>
    <w:rsid w:val="00925A29"/>
    <w:rsid w:val="009262EE"/>
    <w:rsid w:val="00926E00"/>
    <w:rsid w:val="0092756A"/>
    <w:rsid w:val="009279CA"/>
    <w:rsid w:val="00927D3A"/>
    <w:rsid w:val="00927DD7"/>
    <w:rsid w:val="00927EA5"/>
    <w:rsid w:val="009307AD"/>
    <w:rsid w:val="00930E10"/>
    <w:rsid w:val="00930FE3"/>
    <w:rsid w:val="009310D5"/>
    <w:rsid w:val="009317F4"/>
    <w:rsid w:val="00931DA6"/>
    <w:rsid w:val="009324CA"/>
    <w:rsid w:val="00933300"/>
    <w:rsid w:val="0093335D"/>
    <w:rsid w:val="009335BD"/>
    <w:rsid w:val="009338D0"/>
    <w:rsid w:val="00933CAD"/>
    <w:rsid w:val="00933F06"/>
    <w:rsid w:val="00934C87"/>
    <w:rsid w:val="00934D3B"/>
    <w:rsid w:val="009350D9"/>
    <w:rsid w:val="009355A0"/>
    <w:rsid w:val="00935B0F"/>
    <w:rsid w:val="00935EDA"/>
    <w:rsid w:val="00936836"/>
    <w:rsid w:val="009371F0"/>
    <w:rsid w:val="00937A29"/>
    <w:rsid w:val="00941A57"/>
    <w:rsid w:val="00942258"/>
    <w:rsid w:val="009425E6"/>
    <w:rsid w:val="009427C0"/>
    <w:rsid w:val="00942936"/>
    <w:rsid w:val="00942BBB"/>
    <w:rsid w:val="0094332C"/>
    <w:rsid w:val="00943765"/>
    <w:rsid w:val="009439FF"/>
    <w:rsid w:val="00943D22"/>
    <w:rsid w:val="00943E70"/>
    <w:rsid w:val="00943EDD"/>
    <w:rsid w:val="009440CA"/>
    <w:rsid w:val="00944475"/>
    <w:rsid w:val="00944579"/>
    <w:rsid w:val="00944E4B"/>
    <w:rsid w:val="00945D1B"/>
    <w:rsid w:val="00945D23"/>
    <w:rsid w:val="00946484"/>
    <w:rsid w:val="009478A7"/>
    <w:rsid w:val="009479B6"/>
    <w:rsid w:val="00950057"/>
    <w:rsid w:val="00950C07"/>
    <w:rsid w:val="00951621"/>
    <w:rsid w:val="0095182A"/>
    <w:rsid w:val="00952725"/>
    <w:rsid w:val="009532CE"/>
    <w:rsid w:val="009534D3"/>
    <w:rsid w:val="009543B8"/>
    <w:rsid w:val="00955273"/>
    <w:rsid w:val="00955C20"/>
    <w:rsid w:val="00955D6C"/>
    <w:rsid w:val="00955E20"/>
    <w:rsid w:val="0095641B"/>
    <w:rsid w:val="00956925"/>
    <w:rsid w:val="0095722C"/>
    <w:rsid w:val="00957A9C"/>
    <w:rsid w:val="00960586"/>
    <w:rsid w:val="00960767"/>
    <w:rsid w:val="009608CA"/>
    <w:rsid w:val="009608F9"/>
    <w:rsid w:val="00960F17"/>
    <w:rsid w:val="009627DB"/>
    <w:rsid w:val="009629E4"/>
    <w:rsid w:val="0096303F"/>
    <w:rsid w:val="009632D1"/>
    <w:rsid w:val="009639A3"/>
    <w:rsid w:val="009639C2"/>
    <w:rsid w:val="00963FC2"/>
    <w:rsid w:val="00964240"/>
    <w:rsid w:val="00964526"/>
    <w:rsid w:val="00964936"/>
    <w:rsid w:val="00965068"/>
    <w:rsid w:val="0096577F"/>
    <w:rsid w:val="00966188"/>
    <w:rsid w:val="00966AC3"/>
    <w:rsid w:val="00967ADA"/>
    <w:rsid w:val="00967E48"/>
    <w:rsid w:val="00967ED3"/>
    <w:rsid w:val="00970A57"/>
    <w:rsid w:val="00970DA7"/>
    <w:rsid w:val="0097179F"/>
    <w:rsid w:val="009727BB"/>
    <w:rsid w:val="0097291A"/>
    <w:rsid w:val="00973030"/>
    <w:rsid w:val="00973281"/>
    <w:rsid w:val="009732E4"/>
    <w:rsid w:val="0097371B"/>
    <w:rsid w:val="00973ABC"/>
    <w:rsid w:val="00973BCC"/>
    <w:rsid w:val="00974814"/>
    <w:rsid w:val="00974AE3"/>
    <w:rsid w:val="00974F47"/>
    <w:rsid w:val="0097549C"/>
    <w:rsid w:val="00975C96"/>
    <w:rsid w:val="0097623F"/>
    <w:rsid w:val="0097666D"/>
    <w:rsid w:val="0097693F"/>
    <w:rsid w:val="00976DFB"/>
    <w:rsid w:val="00976EBF"/>
    <w:rsid w:val="009770B1"/>
    <w:rsid w:val="0097751D"/>
    <w:rsid w:val="00977948"/>
    <w:rsid w:val="00977A0E"/>
    <w:rsid w:val="00977F2E"/>
    <w:rsid w:val="00980783"/>
    <w:rsid w:val="00980B9D"/>
    <w:rsid w:val="009810B5"/>
    <w:rsid w:val="00981593"/>
    <w:rsid w:val="009815FB"/>
    <w:rsid w:val="00981C56"/>
    <w:rsid w:val="00982464"/>
    <w:rsid w:val="00982536"/>
    <w:rsid w:val="00982FFD"/>
    <w:rsid w:val="00983AD9"/>
    <w:rsid w:val="00983E33"/>
    <w:rsid w:val="009840F5"/>
    <w:rsid w:val="0098459F"/>
    <w:rsid w:val="00984786"/>
    <w:rsid w:val="00984844"/>
    <w:rsid w:val="009848DA"/>
    <w:rsid w:val="00984DB1"/>
    <w:rsid w:val="00985565"/>
    <w:rsid w:val="00985996"/>
    <w:rsid w:val="00985F5A"/>
    <w:rsid w:val="009861B5"/>
    <w:rsid w:val="009866C0"/>
    <w:rsid w:val="00986856"/>
    <w:rsid w:val="00986B06"/>
    <w:rsid w:val="00986DE3"/>
    <w:rsid w:val="00986E36"/>
    <w:rsid w:val="00987059"/>
    <w:rsid w:val="00987346"/>
    <w:rsid w:val="00987830"/>
    <w:rsid w:val="009901A9"/>
    <w:rsid w:val="009901BB"/>
    <w:rsid w:val="00990D65"/>
    <w:rsid w:val="00991426"/>
    <w:rsid w:val="00991C6C"/>
    <w:rsid w:val="00991E95"/>
    <w:rsid w:val="009920B7"/>
    <w:rsid w:val="00992186"/>
    <w:rsid w:val="00992242"/>
    <w:rsid w:val="009923FE"/>
    <w:rsid w:val="0099248D"/>
    <w:rsid w:val="00992A91"/>
    <w:rsid w:val="009939E6"/>
    <w:rsid w:val="0099467C"/>
    <w:rsid w:val="00994A45"/>
    <w:rsid w:val="00995C60"/>
    <w:rsid w:val="00995FC6"/>
    <w:rsid w:val="009960A7"/>
    <w:rsid w:val="0099622C"/>
    <w:rsid w:val="00996392"/>
    <w:rsid w:val="009963B0"/>
    <w:rsid w:val="00996770"/>
    <w:rsid w:val="00996B3A"/>
    <w:rsid w:val="00997742"/>
    <w:rsid w:val="00997B5C"/>
    <w:rsid w:val="00997CCF"/>
    <w:rsid w:val="00997CD4"/>
    <w:rsid w:val="00997FF4"/>
    <w:rsid w:val="009A014D"/>
    <w:rsid w:val="009A047B"/>
    <w:rsid w:val="009A0E06"/>
    <w:rsid w:val="009A11BD"/>
    <w:rsid w:val="009A1456"/>
    <w:rsid w:val="009A1875"/>
    <w:rsid w:val="009A1D57"/>
    <w:rsid w:val="009A1D5B"/>
    <w:rsid w:val="009A23FA"/>
    <w:rsid w:val="009A31C6"/>
    <w:rsid w:val="009A31F1"/>
    <w:rsid w:val="009A348B"/>
    <w:rsid w:val="009A3C0C"/>
    <w:rsid w:val="009A3CCC"/>
    <w:rsid w:val="009A44FF"/>
    <w:rsid w:val="009A4682"/>
    <w:rsid w:val="009A4B4F"/>
    <w:rsid w:val="009A53C2"/>
    <w:rsid w:val="009A5903"/>
    <w:rsid w:val="009A5C69"/>
    <w:rsid w:val="009A6360"/>
    <w:rsid w:val="009A64C4"/>
    <w:rsid w:val="009A73E6"/>
    <w:rsid w:val="009A758E"/>
    <w:rsid w:val="009A75BC"/>
    <w:rsid w:val="009A7BA8"/>
    <w:rsid w:val="009A7E12"/>
    <w:rsid w:val="009A7E60"/>
    <w:rsid w:val="009B0481"/>
    <w:rsid w:val="009B0AC0"/>
    <w:rsid w:val="009B0B79"/>
    <w:rsid w:val="009B0C71"/>
    <w:rsid w:val="009B0DA1"/>
    <w:rsid w:val="009B1395"/>
    <w:rsid w:val="009B2930"/>
    <w:rsid w:val="009B2B28"/>
    <w:rsid w:val="009B2CA1"/>
    <w:rsid w:val="009B2D56"/>
    <w:rsid w:val="009B2E8A"/>
    <w:rsid w:val="009B3973"/>
    <w:rsid w:val="009B408D"/>
    <w:rsid w:val="009B427C"/>
    <w:rsid w:val="009B5EAB"/>
    <w:rsid w:val="009B65B0"/>
    <w:rsid w:val="009B70F5"/>
    <w:rsid w:val="009B728F"/>
    <w:rsid w:val="009B72CC"/>
    <w:rsid w:val="009B781F"/>
    <w:rsid w:val="009B7895"/>
    <w:rsid w:val="009B7BED"/>
    <w:rsid w:val="009C0784"/>
    <w:rsid w:val="009C3C50"/>
    <w:rsid w:val="009C3CF0"/>
    <w:rsid w:val="009C3D7B"/>
    <w:rsid w:val="009C44C8"/>
    <w:rsid w:val="009C51A7"/>
    <w:rsid w:val="009C6CCB"/>
    <w:rsid w:val="009C7469"/>
    <w:rsid w:val="009C7807"/>
    <w:rsid w:val="009C7AF9"/>
    <w:rsid w:val="009C7C90"/>
    <w:rsid w:val="009C7D44"/>
    <w:rsid w:val="009C7F74"/>
    <w:rsid w:val="009D04B9"/>
    <w:rsid w:val="009D0735"/>
    <w:rsid w:val="009D0BBA"/>
    <w:rsid w:val="009D0EDE"/>
    <w:rsid w:val="009D152D"/>
    <w:rsid w:val="009D177E"/>
    <w:rsid w:val="009D1F5F"/>
    <w:rsid w:val="009D20CE"/>
    <w:rsid w:val="009D2222"/>
    <w:rsid w:val="009D24B4"/>
    <w:rsid w:val="009D276A"/>
    <w:rsid w:val="009D2B7E"/>
    <w:rsid w:val="009D2D55"/>
    <w:rsid w:val="009D308F"/>
    <w:rsid w:val="009D3C34"/>
    <w:rsid w:val="009D3E86"/>
    <w:rsid w:val="009D4012"/>
    <w:rsid w:val="009D4B33"/>
    <w:rsid w:val="009D4F6D"/>
    <w:rsid w:val="009D50F8"/>
    <w:rsid w:val="009D549D"/>
    <w:rsid w:val="009D5725"/>
    <w:rsid w:val="009D5860"/>
    <w:rsid w:val="009D5866"/>
    <w:rsid w:val="009D63D8"/>
    <w:rsid w:val="009D6B83"/>
    <w:rsid w:val="009D7570"/>
    <w:rsid w:val="009D7CF0"/>
    <w:rsid w:val="009D7E88"/>
    <w:rsid w:val="009E1533"/>
    <w:rsid w:val="009E18C4"/>
    <w:rsid w:val="009E18CD"/>
    <w:rsid w:val="009E1E41"/>
    <w:rsid w:val="009E2DA1"/>
    <w:rsid w:val="009E3427"/>
    <w:rsid w:val="009E3A0A"/>
    <w:rsid w:val="009E3DFA"/>
    <w:rsid w:val="009E3FB5"/>
    <w:rsid w:val="009E437C"/>
    <w:rsid w:val="009E4A61"/>
    <w:rsid w:val="009E4B3D"/>
    <w:rsid w:val="009E5288"/>
    <w:rsid w:val="009E5369"/>
    <w:rsid w:val="009E5453"/>
    <w:rsid w:val="009E5F80"/>
    <w:rsid w:val="009E619A"/>
    <w:rsid w:val="009E639E"/>
    <w:rsid w:val="009E673A"/>
    <w:rsid w:val="009E6E0D"/>
    <w:rsid w:val="009E6FF0"/>
    <w:rsid w:val="009E799B"/>
    <w:rsid w:val="009E7C32"/>
    <w:rsid w:val="009E7E75"/>
    <w:rsid w:val="009F0035"/>
    <w:rsid w:val="009F0D71"/>
    <w:rsid w:val="009F18ED"/>
    <w:rsid w:val="009F1E32"/>
    <w:rsid w:val="009F1EDB"/>
    <w:rsid w:val="009F21F4"/>
    <w:rsid w:val="009F2350"/>
    <w:rsid w:val="009F2EAD"/>
    <w:rsid w:val="009F33B4"/>
    <w:rsid w:val="009F37FF"/>
    <w:rsid w:val="009F3CE7"/>
    <w:rsid w:val="009F4DBB"/>
    <w:rsid w:val="009F5656"/>
    <w:rsid w:val="009F5B99"/>
    <w:rsid w:val="009F64C1"/>
    <w:rsid w:val="009F7723"/>
    <w:rsid w:val="009F7A33"/>
    <w:rsid w:val="00A01659"/>
    <w:rsid w:val="00A0172A"/>
    <w:rsid w:val="00A01950"/>
    <w:rsid w:val="00A01ACB"/>
    <w:rsid w:val="00A022A2"/>
    <w:rsid w:val="00A028DB"/>
    <w:rsid w:val="00A029E6"/>
    <w:rsid w:val="00A032BE"/>
    <w:rsid w:val="00A03418"/>
    <w:rsid w:val="00A035FC"/>
    <w:rsid w:val="00A03D7A"/>
    <w:rsid w:val="00A03D90"/>
    <w:rsid w:val="00A03F32"/>
    <w:rsid w:val="00A04028"/>
    <w:rsid w:val="00A04820"/>
    <w:rsid w:val="00A05157"/>
    <w:rsid w:val="00A054BA"/>
    <w:rsid w:val="00A056E7"/>
    <w:rsid w:val="00A064F5"/>
    <w:rsid w:val="00A06DEF"/>
    <w:rsid w:val="00A07605"/>
    <w:rsid w:val="00A100A9"/>
    <w:rsid w:val="00A105FD"/>
    <w:rsid w:val="00A10923"/>
    <w:rsid w:val="00A1128B"/>
    <w:rsid w:val="00A1203C"/>
    <w:rsid w:val="00A1218C"/>
    <w:rsid w:val="00A12235"/>
    <w:rsid w:val="00A12396"/>
    <w:rsid w:val="00A12D1D"/>
    <w:rsid w:val="00A131B9"/>
    <w:rsid w:val="00A13371"/>
    <w:rsid w:val="00A1383A"/>
    <w:rsid w:val="00A1409E"/>
    <w:rsid w:val="00A1466B"/>
    <w:rsid w:val="00A147BA"/>
    <w:rsid w:val="00A149DB"/>
    <w:rsid w:val="00A14D95"/>
    <w:rsid w:val="00A153D7"/>
    <w:rsid w:val="00A1564A"/>
    <w:rsid w:val="00A160B5"/>
    <w:rsid w:val="00A16694"/>
    <w:rsid w:val="00A16A62"/>
    <w:rsid w:val="00A16AFE"/>
    <w:rsid w:val="00A16F56"/>
    <w:rsid w:val="00A16F65"/>
    <w:rsid w:val="00A16FEE"/>
    <w:rsid w:val="00A178EF"/>
    <w:rsid w:val="00A17EDD"/>
    <w:rsid w:val="00A2017F"/>
    <w:rsid w:val="00A20655"/>
    <w:rsid w:val="00A20A50"/>
    <w:rsid w:val="00A20F27"/>
    <w:rsid w:val="00A2138D"/>
    <w:rsid w:val="00A21F28"/>
    <w:rsid w:val="00A22371"/>
    <w:rsid w:val="00A22516"/>
    <w:rsid w:val="00A2253B"/>
    <w:rsid w:val="00A22B39"/>
    <w:rsid w:val="00A2344D"/>
    <w:rsid w:val="00A23465"/>
    <w:rsid w:val="00A23B52"/>
    <w:rsid w:val="00A23E62"/>
    <w:rsid w:val="00A2477B"/>
    <w:rsid w:val="00A24BFA"/>
    <w:rsid w:val="00A2538C"/>
    <w:rsid w:val="00A2587B"/>
    <w:rsid w:val="00A27F5D"/>
    <w:rsid w:val="00A30295"/>
    <w:rsid w:val="00A302CD"/>
    <w:rsid w:val="00A3038C"/>
    <w:rsid w:val="00A30419"/>
    <w:rsid w:val="00A30840"/>
    <w:rsid w:val="00A30A4B"/>
    <w:rsid w:val="00A30B3D"/>
    <w:rsid w:val="00A30CBE"/>
    <w:rsid w:val="00A310AD"/>
    <w:rsid w:val="00A310CB"/>
    <w:rsid w:val="00A31292"/>
    <w:rsid w:val="00A31F08"/>
    <w:rsid w:val="00A32167"/>
    <w:rsid w:val="00A33390"/>
    <w:rsid w:val="00A336F4"/>
    <w:rsid w:val="00A34BC8"/>
    <w:rsid w:val="00A34D7C"/>
    <w:rsid w:val="00A34FBE"/>
    <w:rsid w:val="00A353CA"/>
    <w:rsid w:val="00A35711"/>
    <w:rsid w:val="00A35B40"/>
    <w:rsid w:val="00A35C95"/>
    <w:rsid w:val="00A363BA"/>
    <w:rsid w:val="00A3658D"/>
    <w:rsid w:val="00A36861"/>
    <w:rsid w:val="00A36BB8"/>
    <w:rsid w:val="00A36E04"/>
    <w:rsid w:val="00A36E21"/>
    <w:rsid w:val="00A36EE8"/>
    <w:rsid w:val="00A37191"/>
    <w:rsid w:val="00A371E3"/>
    <w:rsid w:val="00A3768C"/>
    <w:rsid w:val="00A3768F"/>
    <w:rsid w:val="00A37901"/>
    <w:rsid w:val="00A37A64"/>
    <w:rsid w:val="00A403C2"/>
    <w:rsid w:val="00A40741"/>
    <w:rsid w:val="00A40776"/>
    <w:rsid w:val="00A40E45"/>
    <w:rsid w:val="00A410B9"/>
    <w:rsid w:val="00A412E9"/>
    <w:rsid w:val="00A4186C"/>
    <w:rsid w:val="00A4188D"/>
    <w:rsid w:val="00A41BD0"/>
    <w:rsid w:val="00A42004"/>
    <w:rsid w:val="00A4240D"/>
    <w:rsid w:val="00A42423"/>
    <w:rsid w:val="00A434AB"/>
    <w:rsid w:val="00A438F3"/>
    <w:rsid w:val="00A43A32"/>
    <w:rsid w:val="00A43B20"/>
    <w:rsid w:val="00A43E8F"/>
    <w:rsid w:val="00A43FF6"/>
    <w:rsid w:val="00A44320"/>
    <w:rsid w:val="00A44325"/>
    <w:rsid w:val="00A44599"/>
    <w:rsid w:val="00A446CA"/>
    <w:rsid w:val="00A44706"/>
    <w:rsid w:val="00A4480E"/>
    <w:rsid w:val="00A44DE9"/>
    <w:rsid w:val="00A45189"/>
    <w:rsid w:val="00A453C5"/>
    <w:rsid w:val="00A45C21"/>
    <w:rsid w:val="00A4680A"/>
    <w:rsid w:val="00A46C5E"/>
    <w:rsid w:val="00A47000"/>
    <w:rsid w:val="00A47650"/>
    <w:rsid w:val="00A47890"/>
    <w:rsid w:val="00A47BFB"/>
    <w:rsid w:val="00A47F6C"/>
    <w:rsid w:val="00A5050A"/>
    <w:rsid w:val="00A509BE"/>
    <w:rsid w:val="00A50CA7"/>
    <w:rsid w:val="00A5116D"/>
    <w:rsid w:val="00A51757"/>
    <w:rsid w:val="00A51C9C"/>
    <w:rsid w:val="00A524C6"/>
    <w:rsid w:val="00A52895"/>
    <w:rsid w:val="00A5292A"/>
    <w:rsid w:val="00A529BB"/>
    <w:rsid w:val="00A52A0A"/>
    <w:rsid w:val="00A52AC6"/>
    <w:rsid w:val="00A53039"/>
    <w:rsid w:val="00A5320C"/>
    <w:rsid w:val="00A53522"/>
    <w:rsid w:val="00A53FD4"/>
    <w:rsid w:val="00A5436F"/>
    <w:rsid w:val="00A5445D"/>
    <w:rsid w:val="00A54A19"/>
    <w:rsid w:val="00A54BFA"/>
    <w:rsid w:val="00A54C2D"/>
    <w:rsid w:val="00A55324"/>
    <w:rsid w:val="00A55459"/>
    <w:rsid w:val="00A562E3"/>
    <w:rsid w:val="00A565F8"/>
    <w:rsid w:val="00A570BD"/>
    <w:rsid w:val="00A570F0"/>
    <w:rsid w:val="00A57681"/>
    <w:rsid w:val="00A57777"/>
    <w:rsid w:val="00A57CA2"/>
    <w:rsid w:val="00A57F69"/>
    <w:rsid w:val="00A6016B"/>
    <w:rsid w:val="00A60701"/>
    <w:rsid w:val="00A6090B"/>
    <w:rsid w:val="00A61123"/>
    <w:rsid w:val="00A6174D"/>
    <w:rsid w:val="00A61761"/>
    <w:rsid w:val="00A61E9A"/>
    <w:rsid w:val="00A62092"/>
    <w:rsid w:val="00A626A7"/>
    <w:rsid w:val="00A62AE2"/>
    <w:rsid w:val="00A62EF2"/>
    <w:rsid w:val="00A63162"/>
    <w:rsid w:val="00A6319C"/>
    <w:rsid w:val="00A63519"/>
    <w:rsid w:val="00A637D0"/>
    <w:rsid w:val="00A63FBE"/>
    <w:rsid w:val="00A64801"/>
    <w:rsid w:val="00A649B5"/>
    <w:rsid w:val="00A64BA8"/>
    <w:rsid w:val="00A65502"/>
    <w:rsid w:val="00A65687"/>
    <w:rsid w:val="00A656A3"/>
    <w:rsid w:val="00A65712"/>
    <w:rsid w:val="00A65873"/>
    <w:rsid w:val="00A658CC"/>
    <w:rsid w:val="00A66FEB"/>
    <w:rsid w:val="00A670D7"/>
    <w:rsid w:val="00A67258"/>
    <w:rsid w:val="00A67C23"/>
    <w:rsid w:val="00A7023D"/>
    <w:rsid w:val="00A706EC"/>
    <w:rsid w:val="00A70FD7"/>
    <w:rsid w:val="00A71992"/>
    <w:rsid w:val="00A71BB4"/>
    <w:rsid w:val="00A71C30"/>
    <w:rsid w:val="00A71E1A"/>
    <w:rsid w:val="00A72058"/>
    <w:rsid w:val="00A72082"/>
    <w:rsid w:val="00A722E5"/>
    <w:rsid w:val="00A724BF"/>
    <w:rsid w:val="00A72641"/>
    <w:rsid w:val="00A726E4"/>
    <w:rsid w:val="00A729B3"/>
    <w:rsid w:val="00A73054"/>
    <w:rsid w:val="00A73C7B"/>
    <w:rsid w:val="00A74456"/>
    <w:rsid w:val="00A74678"/>
    <w:rsid w:val="00A74C55"/>
    <w:rsid w:val="00A74D94"/>
    <w:rsid w:val="00A756C4"/>
    <w:rsid w:val="00A75A18"/>
    <w:rsid w:val="00A761AC"/>
    <w:rsid w:val="00A76883"/>
    <w:rsid w:val="00A77154"/>
    <w:rsid w:val="00A776E1"/>
    <w:rsid w:val="00A80759"/>
    <w:rsid w:val="00A80A84"/>
    <w:rsid w:val="00A81134"/>
    <w:rsid w:val="00A81161"/>
    <w:rsid w:val="00A81863"/>
    <w:rsid w:val="00A81A2C"/>
    <w:rsid w:val="00A81C93"/>
    <w:rsid w:val="00A81D8E"/>
    <w:rsid w:val="00A825F0"/>
    <w:rsid w:val="00A82A0F"/>
    <w:rsid w:val="00A82BE6"/>
    <w:rsid w:val="00A8312B"/>
    <w:rsid w:val="00A833DF"/>
    <w:rsid w:val="00A83F3F"/>
    <w:rsid w:val="00A843D3"/>
    <w:rsid w:val="00A84724"/>
    <w:rsid w:val="00A84CF1"/>
    <w:rsid w:val="00A85247"/>
    <w:rsid w:val="00A852DC"/>
    <w:rsid w:val="00A85964"/>
    <w:rsid w:val="00A859B9"/>
    <w:rsid w:val="00A85B12"/>
    <w:rsid w:val="00A86D92"/>
    <w:rsid w:val="00A86FDB"/>
    <w:rsid w:val="00A87425"/>
    <w:rsid w:val="00A87436"/>
    <w:rsid w:val="00A87601"/>
    <w:rsid w:val="00A87C12"/>
    <w:rsid w:val="00A87C15"/>
    <w:rsid w:val="00A902D3"/>
    <w:rsid w:val="00A90AA5"/>
    <w:rsid w:val="00A914A6"/>
    <w:rsid w:val="00A932D8"/>
    <w:rsid w:val="00A93B63"/>
    <w:rsid w:val="00A941B1"/>
    <w:rsid w:val="00A949A7"/>
    <w:rsid w:val="00A94A2F"/>
    <w:rsid w:val="00A94C83"/>
    <w:rsid w:val="00A95155"/>
    <w:rsid w:val="00A95C03"/>
    <w:rsid w:val="00A9688F"/>
    <w:rsid w:val="00A9786F"/>
    <w:rsid w:val="00AA02C3"/>
    <w:rsid w:val="00AA0841"/>
    <w:rsid w:val="00AA09D7"/>
    <w:rsid w:val="00AA0C0B"/>
    <w:rsid w:val="00AA11B1"/>
    <w:rsid w:val="00AA19B2"/>
    <w:rsid w:val="00AA1C29"/>
    <w:rsid w:val="00AA1CB0"/>
    <w:rsid w:val="00AA1CDB"/>
    <w:rsid w:val="00AA1DAC"/>
    <w:rsid w:val="00AA2190"/>
    <w:rsid w:val="00AA21BC"/>
    <w:rsid w:val="00AA2491"/>
    <w:rsid w:val="00AA3295"/>
    <w:rsid w:val="00AA3BF0"/>
    <w:rsid w:val="00AA4A7B"/>
    <w:rsid w:val="00AA5311"/>
    <w:rsid w:val="00AA5A28"/>
    <w:rsid w:val="00AA5FDB"/>
    <w:rsid w:val="00AA6198"/>
    <w:rsid w:val="00AA6349"/>
    <w:rsid w:val="00AA6945"/>
    <w:rsid w:val="00AA6EA5"/>
    <w:rsid w:val="00AA6F6D"/>
    <w:rsid w:val="00AA73C3"/>
    <w:rsid w:val="00AA7B60"/>
    <w:rsid w:val="00AB061C"/>
    <w:rsid w:val="00AB0752"/>
    <w:rsid w:val="00AB078A"/>
    <w:rsid w:val="00AB09AC"/>
    <w:rsid w:val="00AB1B0D"/>
    <w:rsid w:val="00AB208D"/>
    <w:rsid w:val="00AB22D6"/>
    <w:rsid w:val="00AB2724"/>
    <w:rsid w:val="00AB3F07"/>
    <w:rsid w:val="00AB48C9"/>
    <w:rsid w:val="00AB4956"/>
    <w:rsid w:val="00AB4B28"/>
    <w:rsid w:val="00AB516D"/>
    <w:rsid w:val="00AB627E"/>
    <w:rsid w:val="00AB64F5"/>
    <w:rsid w:val="00AB7D12"/>
    <w:rsid w:val="00AB7F98"/>
    <w:rsid w:val="00AB7FAB"/>
    <w:rsid w:val="00AC0EAD"/>
    <w:rsid w:val="00AC1745"/>
    <w:rsid w:val="00AC197B"/>
    <w:rsid w:val="00AC1FA4"/>
    <w:rsid w:val="00AC2A20"/>
    <w:rsid w:val="00AC2B0B"/>
    <w:rsid w:val="00AC2BB3"/>
    <w:rsid w:val="00AC3667"/>
    <w:rsid w:val="00AC3883"/>
    <w:rsid w:val="00AC433C"/>
    <w:rsid w:val="00AC46D5"/>
    <w:rsid w:val="00AC4909"/>
    <w:rsid w:val="00AC5426"/>
    <w:rsid w:val="00AC5562"/>
    <w:rsid w:val="00AC57C2"/>
    <w:rsid w:val="00AC6736"/>
    <w:rsid w:val="00AC6849"/>
    <w:rsid w:val="00AC700E"/>
    <w:rsid w:val="00AC7125"/>
    <w:rsid w:val="00AC7619"/>
    <w:rsid w:val="00AC785D"/>
    <w:rsid w:val="00AC790B"/>
    <w:rsid w:val="00AC7926"/>
    <w:rsid w:val="00AC7C65"/>
    <w:rsid w:val="00AD05BD"/>
    <w:rsid w:val="00AD0766"/>
    <w:rsid w:val="00AD1684"/>
    <w:rsid w:val="00AD1BE1"/>
    <w:rsid w:val="00AD1D8E"/>
    <w:rsid w:val="00AD1E20"/>
    <w:rsid w:val="00AD26A0"/>
    <w:rsid w:val="00AD2FD0"/>
    <w:rsid w:val="00AD3A78"/>
    <w:rsid w:val="00AD4314"/>
    <w:rsid w:val="00AD44C1"/>
    <w:rsid w:val="00AD4549"/>
    <w:rsid w:val="00AD4682"/>
    <w:rsid w:val="00AD472D"/>
    <w:rsid w:val="00AD4907"/>
    <w:rsid w:val="00AD4ADA"/>
    <w:rsid w:val="00AD542C"/>
    <w:rsid w:val="00AD56F2"/>
    <w:rsid w:val="00AD58F8"/>
    <w:rsid w:val="00AD5A7A"/>
    <w:rsid w:val="00AD5AC6"/>
    <w:rsid w:val="00AD6261"/>
    <w:rsid w:val="00AD6722"/>
    <w:rsid w:val="00AD6CF0"/>
    <w:rsid w:val="00AD6E9E"/>
    <w:rsid w:val="00AD7450"/>
    <w:rsid w:val="00AD79CD"/>
    <w:rsid w:val="00AD7ACC"/>
    <w:rsid w:val="00AD7DEC"/>
    <w:rsid w:val="00AE00B0"/>
    <w:rsid w:val="00AE04EB"/>
    <w:rsid w:val="00AE0838"/>
    <w:rsid w:val="00AE08BD"/>
    <w:rsid w:val="00AE2D5B"/>
    <w:rsid w:val="00AE3175"/>
    <w:rsid w:val="00AE3F35"/>
    <w:rsid w:val="00AE422C"/>
    <w:rsid w:val="00AE4857"/>
    <w:rsid w:val="00AE494C"/>
    <w:rsid w:val="00AE571C"/>
    <w:rsid w:val="00AE624F"/>
    <w:rsid w:val="00AE6519"/>
    <w:rsid w:val="00AE658F"/>
    <w:rsid w:val="00AE709E"/>
    <w:rsid w:val="00AE71B2"/>
    <w:rsid w:val="00AE73EA"/>
    <w:rsid w:val="00AE76C5"/>
    <w:rsid w:val="00AE791F"/>
    <w:rsid w:val="00AF0059"/>
    <w:rsid w:val="00AF0392"/>
    <w:rsid w:val="00AF067C"/>
    <w:rsid w:val="00AF0EBB"/>
    <w:rsid w:val="00AF11DD"/>
    <w:rsid w:val="00AF122F"/>
    <w:rsid w:val="00AF13EB"/>
    <w:rsid w:val="00AF1C9F"/>
    <w:rsid w:val="00AF1D4D"/>
    <w:rsid w:val="00AF24D6"/>
    <w:rsid w:val="00AF2781"/>
    <w:rsid w:val="00AF28B2"/>
    <w:rsid w:val="00AF344F"/>
    <w:rsid w:val="00AF37B7"/>
    <w:rsid w:val="00AF3AD8"/>
    <w:rsid w:val="00AF4436"/>
    <w:rsid w:val="00AF4BF2"/>
    <w:rsid w:val="00AF5089"/>
    <w:rsid w:val="00AF510C"/>
    <w:rsid w:val="00AF6B46"/>
    <w:rsid w:val="00AF6B9B"/>
    <w:rsid w:val="00AF73A7"/>
    <w:rsid w:val="00B0036A"/>
    <w:rsid w:val="00B00785"/>
    <w:rsid w:val="00B0094A"/>
    <w:rsid w:val="00B010F1"/>
    <w:rsid w:val="00B02A89"/>
    <w:rsid w:val="00B02D3B"/>
    <w:rsid w:val="00B04C07"/>
    <w:rsid w:val="00B05225"/>
    <w:rsid w:val="00B0549B"/>
    <w:rsid w:val="00B0596D"/>
    <w:rsid w:val="00B05C98"/>
    <w:rsid w:val="00B05CC2"/>
    <w:rsid w:val="00B05DC2"/>
    <w:rsid w:val="00B0736A"/>
    <w:rsid w:val="00B074B1"/>
    <w:rsid w:val="00B0762A"/>
    <w:rsid w:val="00B0780A"/>
    <w:rsid w:val="00B07B6C"/>
    <w:rsid w:val="00B1080A"/>
    <w:rsid w:val="00B121AC"/>
    <w:rsid w:val="00B1281C"/>
    <w:rsid w:val="00B135E9"/>
    <w:rsid w:val="00B13963"/>
    <w:rsid w:val="00B14109"/>
    <w:rsid w:val="00B14943"/>
    <w:rsid w:val="00B1497C"/>
    <w:rsid w:val="00B14C1B"/>
    <w:rsid w:val="00B14F78"/>
    <w:rsid w:val="00B15201"/>
    <w:rsid w:val="00B15265"/>
    <w:rsid w:val="00B154CD"/>
    <w:rsid w:val="00B156E3"/>
    <w:rsid w:val="00B15B4A"/>
    <w:rsid w:val="00B15BE9"/>
    <w:rsid w:val="00B1653D"/>
    <w:rsid w:val="00B16B2F"/>
    <w:rsid w:val="00B1719F"/>
    <w:rsid w:val="00B200D0"/>
    <w:rsid w:val="00B20B32"/>
    <w:rsid w:val="00B20C84"/>
    <w:rsid w:val="00B2184B"/>
    <w:rsid w:val="00B21E8A"/>
    <w:rsid w:val="00B220E5"/>
    <w:rsid w:val="00B228F8"/>
    <w:rsid w:val="00B2413F"/>
    <w:rsid w:val="00B2499C"/>
    <w:rsid w:val="00B24C6C"/>
    <w:rsid w:val="00B24E61"/>
    <w:rsid w:val="00B2533B"/>
    <w:rsid w:val="00B267BA"/>
    <w:rsid w:val="00B26B4D"/>
    <w:rsid w:val="00B27D03"/>
    <w:rsid w:val="00B27E0E"/>
    <w:rsid w:val="00B30876"/>
    <w:rsid w:val="00B30CEF"/>
    <w:rsid w:val="00B31AB3"/>
    <w:rsid w:val="00B31D7E"/>
    <w:rsid w:val="00B31E01"/>
    <w:rsid w:val="00B32453"/>
    <w:rsid w:val="00B32B85"/>
    <w:rsid w:val="00B32C03"/>
    <w:rsid w:val="00B32D65"/>
    <w:rsid w:val="00B32F84"/>
    <w:rsid w:val="00B33038"/>
    <w:rsid w:val="00B33133"/>
    <w:rsid w:val="00B3382D"/>
    <w:rsid w:val="00B3392F"/>
    <w:rsid w:val="00B3393F"/>
    <w:rsid w:val="00B33E82"/>
    <w:rsid w:val="00B340F8"/>
    <w:rsid w:val="00B34112"/>
    <w:rsid w:val="00B34E05"/>
    <w:rsid w:val="00B356D3"/>
    <w:rsid w:val="00B35B38"/>
    <w:rsid w:val="00B362AA"/>
    <w:rsid w:val="00B367DC"/>
    <w:rsid w:val="00B36895"/>
    <w:rsid w:val="00B36AFA"/>
    <w:rsid w:val="00B36BA1"/>
    <w:rsid w:val="00B36E5B"/>
    <w:rsid w:val="00B37371"/>
    <w:rsid w:val="00B378F1"/>
    <w:rsid w:val="00B37EB1"/>
    <w:rsid w:val="00B37EB2"/>
    <w:rsid w:val="00B4025A"/>
    <w:rsid w:val="00B4027D"/>
    <w:rsid w:val="00B40A1D"/>
    <w:rsid w:val="00B40A47"/>
    <w:rsid w:val="00B40BFE"/>
    <w:rsid w:val="00B40D4E"/>
    <w:rsid w:val="00B40F40"/>
    <w:rsid w:val="00B4274E"/>
    <w:rsid w:val="00B42793"/>
    <w:rsid w:val="00B43104"/>
    <w:rsid w:val="00B4403A"/>
    <w:rsid w:val="00B44993"/>
    <w:rsid w:val="00B45757"/>
    <w:rsid w:val="00B45BBE"/>
    <w:rsid w:val="00B45E59"/>
    <w:rsid w:val="00B47326"/>
    <w:rsid w:val="00B47684"/>
    <w:rsid w:val="00B47BC8"/>
    <w:rsid w:val="00B47D10"/>
    <w:rsid w:val="00B50214"/>
    <w:rsid w:val="00B50B71"/>
    <w:rsid w:val="00B51401"/>
    <w:rsid w:val="00B5189E"/>
    <w:rsid w:val="00B51C1E"/>
    <w:rsid w:val="00B52A65"/>
    <w:rsid w:val="00B52A8A"/>
    <w:rsid w:val="00B52C8D"/>
    <w:rsid w:val="00B52D86"/>
    <w:rsid w:val="00B52E74"/>
    <w:rsid w:val="00B531F6"/>
    <w:rsid w:val="00B53346"/>
    <w:rsid w:val="00B5444A"/>
    <w:rsid w:val="00B55014"/>
    <w:rsid w:val="00B55DB2"/>
    <w:rsid w:val="00B565CE"/>
    <w:rsid w:val="00B57311"/>
    <w:rsid w:val="00B57370"/>
    <w:rsid w:val="00B6097E"/>
    <w:rsid w:val="00B60C7C"/>
    <w:rsid w:val="00B6127B"/>
    <w:rsid w:val="00B61293"/>
    <w:rsid w:val="00B614B8"/>
    <w:rsid w:val="00B619C2"/>
    <w:rsid w:val="00B61E53"/>
    <w:rsid w:val="00B61F51"/>
    <w:rsid w:val="00B62781"/>
    <w:rsid w:val="00B62DA5"/>
    <w:rsid w:val="00B62E84"/>
    <w:rsid w:val="00B6348D"/>
    <w:rsid w:val="00B635BD"/>
    <w:rsid w:val="00B63EB4"/>
    <w:rsid w:val="00B6433A"/>
    <w:rsid w:val="00B648DA"/>
    <w:rsid w:val="00B648EF"/>
    <w:rsid w:val="00B64FBF"/>
    <w:rsid w:val="00B65AD3"/>
    <w:rsid w:val="00B65F0F"/>
    <w:rsid w:val="00B6631F"/>
    <w:rsid w:val="00B66850"/>
    <w:rsid w:val="00B66D9F"/>
    <w:rsid w:val="00B67010"/>
    <w:rsid w:val="00B672B1"/>
    <w:rsid w:val="00B67562"/>
    <w:rsid w:val="00B67E56"/>
    <w:rsid w:val="00B70446"/>
    <w:rsid w:val="00B707F4"/>
    <w:rsid w:val="00B70C65"/>
    <w:rsid w:val="00B70E3A"/>
    <w:rsid w:val="00B7151F"/>
    <w:rsid w:val="00B71A31"/>
    <w:rsid w:val="00B71F75"/>
    <w:rsid w:val="00B73319"/>
    <w:rsid w:val="00B733A3"/>
    <w:rsid w:val="00B74598"/>
    <w:rsid w:val="00B747AE"/>
    <w:rsid w:val="00B74B8C"/>
    <w:rsid w:val="00B75740"/>
    <w:rsid w:val="00B75810"/>
    <w:rsid w:val="00B75ADA"/>
    <w:rsid w:val="00B75AE5"/>
    <w:rsid w:val="00B75FED"/>
    <w:rsid w:val="00B760C7"/>
    <w:rsid w:val="00B765F3"/>
    <w:rsid w:val="00B7691C"/>
    <w:rsid w:val="00B76BB8"/>
    <w:rsid w:val="00B76CA9"/>
    <w:rsid w:val="00B770E3"/>
    <w:rsid w:val="00B77492"/>
    <w:rsid w:val="00B7795F"/>
    <w:rsid w:val="00B77F19"/>
    <w:rsid w:val="00B807A9"/>
    <w:rsid w:val="00B80AFC"/>
    <w:rsid w:val="00B817B0"/>
    <w:rsid w:val="00B81C7A"/>
    <w:rsid w:val="00B81FD1"/>
    <w:rsid w:val="00B826FC"/>
    <w:rsid w:val="00B82C28"/>
    <w:rsid w:val="00B834C1"/>
    <w:rsid w:val="00B8361F"/>
    <w:rsid w:val="00B83E66"/>
    <w:rsid w:val="00B83F2A"/>
    <w:rsid w:val="00B842C2"/>
    <w:rsid w:val="00B858F2"/>
    <w:rsid w:val="00B865E0"/>
    <w:rsid w:val="00B86CE4"/>
    <w:rsid w:val="00B874DA"/>
    <w:rsid w:val="00B87C94"/>
    <w:rsid w:val="00B908A5"/>
    <w:rsid w:val="00B909BF"/>
    <w:rsid w:val="00B91EF0"/>
    <w:rsid w:val="00B9208A"/>
    <w:rsid w:val="00B921A5"/>
    <w:rsid w:val="00B923C2"/>
    <w:rsid w:val="00B927BA"/>
    <w:rsid w:val="00B928AA"/>
    <w:rsid w:val="00B92A49"/>
    <w:rsid w:val="00B92A7C"/>
    <w:rsid w:val="00B92CD0"/>
    <w:rsid w:val="00B9342A"/>
    <w:rsid w:val="00B939C9"/>
    <w:rsid w:val="00B93D4A"/>
    <w:rsid w:val="00B94AD4"/>
    <w:rsid w:val="00B94D0E"/>
    <w:rsid w:val="00B94DF2"/>
    <w:rsid w:val="00B955EF"/>
    <w:rsid w:val="00B95B97"/>
    <w:rsid w:val="00B961BD"/>
    <w:rsid w:val="00B96A2C"/>
    <w:rsid w:val="00B97137"/>
    <w:rsid w:val="00B97371"/>
    <w:rsid w:val="00B9785B"/>
    <w:rsid w:val="00BA0DFC"/>
    <w:rsid w:val="00BA1365"/>
    <w:rsid w:val="00BA19F4"/>
    <w:rsid w:val="00BA1F8B"/>
    <w:rsid w:val="00BA2036"/>
    <w:rsid w:val="00BA270E"/>
    <w:rsid w:val="00BA2841"/>
    <w:rsid w:val="00BA2E29"/>
    <w:rsid w:val="00BA36F4"/>
    <w:rsid w:val="00BA3872"/>
    <w:rsid w:val="00BA3A2E"/>
    <w:rsid w:val="00BA3B66"/>
    <w:rsid w:val="00BA3D8D"/>
    <w:rsid w:val="00BA45A9"/>
    <w:rsid w:val="00BA4759"/>
    <w:rsid w:val="00BA4994"/>
    <w:rsid w:val="00BA4A09"/>
    <w:rsid w:val="00BA4AF4"/>
    <w:rsid w:val="00BA4E36"/>
    <w:rsid w:val="00BA53DC"/>
    <w:rsid w:val="00BA56AB"/>
    <w:rsid w:val="00BA61E8"/>
    <w:rsid w:val="00BA65DA"/>
    <w:rsid w:val="00BA68A0"/>
    <w:rsid w:val="00BA6AD9"/>
    <w:rsid w:val="00BA6ECD"/>
    <w:rsid w:val="00BA7301"/>
    <w:rsid w:val="00BA79EF"/>
    <w:rsid w:val="00BA7A75"/>
    <w:rsid w:val="00BB0655"/>
    <w:rsid w:val="00BB0A61"/>
    <w:rsid w:val="00BB13D0"/>
    <w:rsid w:val="00BB13FA"/>
    <w:rsid w:val="00BB191F"/>
    <w:rsid w:val="00BB197F"/>
    <w:rsid w:val="00BB1BFB"/>
    <w:rsid w:val="00BB28CE"/>
    <w:rsid w:val="00BB291D"/>
    <w:rsid w:val="00BB3C24"/>
    <w:rsid w:val="00BB4486"/>
    <w:rsid w:val="00BB4769"/>
    <w:rsid w:val="00BB551B"/>
    <w:rsid w:val="00BB5BB4"/>
    <w:rsid w:val="00BB5F44"/>
    <w:rsid w:val="00BB6047"/>
    <w:rsid w:val="00BB611F"/>
    <w:rsid w:val="00BB6397"/>
    <w:rsid w:val="00BB68FA"/>
    <w:rsid w:val="00BB71CE"/>
    <w:rsid w:val="00BB73AD"/>
    <w:rsid w:val="00BB7511"/>
    <w:rsid w:val="00BC0A2E"/>
    <w:rsid w:val="00BC0B54"/>
    <w:rsid w:val="00BC1310"/>
    <w:rsid w:val="00BC1342"/>
    <w:rsid w:val="00BC15C2"/>
    <w:rsid w:val="00BC1B02"/>
    <w:rsid w:val="00BC237B"/>
    <w:rsid w:val="00BC265F"/>
    <w:rsid w:val="00BC2E4B"/>
    <w:rsid w:val="00BC3189"/>
    <w:rsid w:val="00BC335C"/>
    <w:rsid w:val="00BC4250"/>
    <w:rsid w:val="00BC453B"/>
    <w:rsid w:val="00BC466F"/>
    <w:rsid w:val="00BC486E"/>
    <w:rsid w:val="00BC488A"/>
    <w:rsid w:val="00BC4E37"/>
    <w:rsid w:val="00BC684F"/>
    <w:rsid w:val="00BC7B19"/>
    <w:rsid w:val="00BC7CAA"/>
    <w:rsid w:val="00BC7E41"/>
    <w:rsid w:val="00BD0271"/>
    <w:rsid w:val="00BD0751"/>
    <w:rsid w:val="00BD0D4D"/>
    <w:rsid w:val="00BD0F56"/>
    <w:rsid w:val="00BD1100"/>
    <w:rsid w:val="00BD15ED"/>
    <w:rsid w:val="00BD16B9"/>
    <w:rsid w:val="00BD1CB4"/>
    <w:rsid w:val="00BD2104"/>
    <w:rsid w:val="00BD2446"/>
    <w:rsid w:val="00BD2526"/>
    <w:rsid w:val="00BD2EF9"/>
    <w:rsid w:val="00BD2FA4"/>
    <w:rsid w:val="00BD3104"/>
    <w:rsid w:val="00BD3598"/>
    <w:rsid w:val="00BD37B3"/>
    <w:rsid w:val="00BD3959"/>
    <w:rsid w:val="00BD3B6C"/>
    <w:rsid w:val="00BD4327"/>
    <w:rsid w:val="00BD44B9"/>
    <w:rsid w:val="00BD4F81"/>
    <w:rsid w:val="00BD50D2"/>
    <w:rsid w:val="00BD5165"/>
    <w:rsid w:val="00BD554B"/>
    <w:rsid w:val="00BD59F5"/>
    <w:rsid w:val="00BD5C33"/>
    <w:rsid w:val="00BD62C7"/>
    <w:rsid w:val="00BD6960"/>
    <w:rsid w:val="00BD6E17"/>
    <w:rsid w:val="00BD70B4"/>
    <w:rsid w:val="00BD7777"/>
    <w:rsid w:val="00BD7845"/>
    <w:rsid w:val="00BD7867"/>
    <w:rsid w:val="00BD7CDF"/>
    <w:rsid w:val="00BD7DBB"/>
    <w:rsid w:val="00BD7FFC"/>
    <w:rsid w:val="00BE0017"/>
    <w:rsid w:val="00BE03B9"/>
    <w:rsid w:val="00BE0D4C"/>
    <w:rsid w:val="00BE0DEE"/>
    <w:rsid w:val="00BE0F69"/>
    <w:rsid w:val="00BE13C6"/>
    <w:rsid w:val="00BE146C"/>
    <w:rsid w:val="00BE1801"/>
    <w:rsid w:val="00BE20BA"/>
    <w:rsid w:val="00BE2433"/>
    <w:rsid w:val="00BE2A6C"/>
    <w:rsid w:val="00BE2F40"/>
    <w:rsid w:val="00BE3709"/>
    <w:rsid w:val="00BE4A85"/>
    <w:rsid w:val="00BE4CCE"/>
    <w:rsid w:val="00BE5389"/>
    <w:rsid w:val="00BE548A"/>
    <w:rsid w:val="00BE563F"/>
    <w:rsid w:val="00BE5BF5"/>
    <w:rsid w:val="00BE5C8C"/>
    <w:rsid w:val="00BE5E61"/>
    <w:rsid w:val="00BE60AD"/>
    <w:rsid w:val="00BE6AC3"/>
    <w:rsid w:val="00BE72C3"/>
    <w:rsid w:val="00BE739D"/>
    <w:rsid w:val="00BE793F"/>
    <w:rsid w:val="00BE7FAA"/>
    <w:rsid w:val="00BE7FEC"/>
    <w:rsid w:val="00BF0985"/>
    <w:rsid w:val="00BF0B39"/>
    <w:rsid w:val="00BF0CDB"/>
    <w:rsid w:val="00BF0EA6"/>
    <w:rsid w:val="00BF10E1"/>
    <w:rsid w:val="00BF12D7"/>
    <w:rsid w:val="00BF14A1"/>
    <w:rsid w:val="00BF2A66"/>
    <w:rsid w:val="00BF31BD"/>
    <w:rsid w:val="00BF344F"/>
    <w:rsid w:val="00BF3544"/>
    <w:rsid w:val="00BF3731"/>
    <w:rsid w:val="00BF37FF"/>
    <w:rsid w:val="00BF3D2B"/>
    <w:rsid w:val="00BF42F0"/>
    <w:rsid w:val="00BF4998"/>
    <w:rsid w:val="00BF4A7A"/>
    <w:rsid w:val="00BF4A82"/>
    <w:rsid w:val="00BF4C54"/>
    <w:rsid w:val="00BF4F33"/>
    <w:rsid w:val="00BF5DEE"/>
    <w:rsid w:val="00BF6559"/>
    <w:rsid w:val="00BF6E69"/>
    <w:rsid w:val="00C001C5"/>
    <w:rsid w:val="00C011C8"/>
    <w:rsid w:val="00C011F2"/>
    <w:rsid w:val="00C0126C"/>
    <w:rsid w:val="00C0158C"/>
    <w:rsid w:val="00C02244"/>
    <w:rsid w:val="00C02B7C"/>
    <w:rsid w:val="00C02BBD"/>
    <w:rsid w:val="00C02D76"/>
    <w:rsid w:val="00C02D95"/>
    <w:rsid w:val="00C02DB6"/>
    <w:rsid w:val="00C03691"/>
    <w:rsid w:val="00C04020"/>
    <w:rsid w:val="00C045CC"/>
    <w:rsid w:val="00C0472B"/>
    <w:rsid w:val="00C0477F"/>
    <w:rsid w:val="00C04BB7"/>
    <w:rsid w:val="00C04C2D"/>
    <w:rsid w:val="00C04D8E"/>
    <w:rsid w:val="00C05404"/>
    <w:rsid w:val="00C05B78"/>
    <w:rsid w:val="00C06D79"/>
    <w:rsid w:val="00C06F14"/>
    <w:rsid w:val="00C07162"/>
    <w:rsid w:val="00C10B1C"/>
    <w:rsid w:val="00C10C54"/>
    <w:rsid w:val="00C11615"/>
    <w:rsid w:val="00C1248D"/>
    <w:rsid w:val="00C126F4"/>
    <w:rsid w:val="00C12DA6"/>
    <w:rsid w:val="00C13E4E"/>
    <w:rsid w:val="00C142C0"/>
    <w:rsid w:val="00C14600"/>
    <w:rsid w:val="00C152D1"/>
    <w:rsid w:val="00C157B8"/>
    <w:rsid w:val="00C15B53"/>
    <w:rsid w:val="00C163F2"/>
    <w:rsid w:val="00C1679E"/>
    <w:rsid w:val="00C16F44"/>
    <w:rsid w:val="00C16F7D"/>
    <w:rsid w:val="00C170E5"/>
    <w:rsid w:val="00C17197"/>
    <w:rsid w:val="00C17DC9"/>
    <w:rsid w:val="00C2065B"/>
    <w:rsid w:val="00C20CD0"/>
    <w:rsid w:val="00C20FB1"/>
    <w:rsid w:val="00C21738"/>
    <w:rsid w:val="00C21C32"/>
    <w:rsid w:val="00C223CF"/>
    <w:rsid w:val="00C23595"/>
    <w:rsid w:val="00C235C9"/>
    <w:rsid w:val="00C2384B"/>
    <w:rsid w:val="00C239B8"/>
    <w:rsid w:val="00C23CC5"/>
    <w:rsid w:val="00C23FF7"/>
    <w:rsid w:val="00C2403C"/>
    <w:rsid w:val="00C240B0"/>
    <w:rsid w:val="00C24572"/>
    <w:rsid w:val="00C24AFD"/>
    <w:rsid w:val="00C24B34"/>
    <w:rsid w:val="00C250D2"/>
    <w:rsid w:val="00C25428"/>
    <w:rsid w:val="00C2602D"/>
    <w:rsid w:val="00C2603A"/>
    <w:rsid w:val="00C26999"/>
    <w:rsid w:val="00C26F38"/>
    <w:rsid w:val="00C279D7"/>
    <w:rsid w:val="00C27E7D"/>
    <w:rsid w:val="00C3035D"/>
    <w:rsid w:val="00C303A7"/>
    <w:rsid w:val="00C3127D"/>
    <w:rsid w:val="00C31296"/>
    <w:rsid w:val="00C31373"/>
    <w:rsid w:val="00C31D10"/>
    <w:rsid w:val="00C31EB5"/>
    <w:rsid w:val="00C32029"/>
    <w:rsid w:val="00C3208D"/>
    <w:rsid w:val="00C32133"/>
    <w:rsid w:val="00C322BB"/>
    <w:rsid w:val="00C326A3"/>
    <w:rsid w:val="00C32E9C"/>
    <w:rsid w:val="00C33378"/>
    <w:rsid w:val="00C334FB"/>
    <w:rsid w:val="00C3420C"/>
    <w:rsid w:val="00C342F9"/>
    <w:rsid w:val="00C3436C"/>
    <w:rsid w:val="00C35932"/>
    <w:rsid w:val="00C35ADD"/>
    <w:rsid w:val="00C35B50"/>
    <w:rsid w:val="00C3626D"/>
    <w:rsid w:val="00C3671F"/>
    <w:rsid w:val="00C36EBB"/>
    <w:rsid w:val="00C401C2"/>
    <w:rsid w:val="00C406A7"/>
    <w:rsid w:val="00C40BE6"/>
    <w:rsid w:val="00C41055"/>
    <w:rsid w:val="00C41763"/>
    <w:rsid w:val="00C41B91"/>
    <w:rsid w:val="00C41D65"/>
    <w:rsid w:val="00C41F7A"/>
    <w:rsid w:val="00C42763"/>
    <w:rsid w:val="00C42DED"/>
    <w:rsid w:val="00C43A8F"/>
    <w:rsid w:val="00C4402B"/>
    <w:rsid w:val="00C44A85"/>
    <w:rsid w:val="00C450CC"/>
    <w:rsid w:val="00C45140"/>
    <w:rsid w:val="00C453F4"/>
    <w:rsid w:val="00C45444"/>
    <w:rsid w:val="00C45B9A"/>
    <w:rsid w:val="00C46007"/>
    <w:rsid w:val="00C466CE"/>
    <w:rsid w:val="00C46A8D"/>
    <w:rsid w:val="00C4758C"/>
    <w:rsid w:val="00C47630"/>
    <w:rsid w:val="00C47E20"/>
    <w:rsid w:val="00C47F88"/>
    <w:rsid w:val="00C50812"/>
    <w:rsid w:val="00C5097E"/>
    <w:rsid w:val="00C5108D"/>
    <w:rsid w:val="00C51146"/>
    <w:rsid w:val="00C5118E"/>
    <w:rsid w:val="00C51354"/>
    <w:rsid w:val="00C517AA"/>
    <w:rsid w:val="00C52098"/>
    <w:rsid w:val="00C53CF9"/>
    <w:rsid w:val="00C53E8B"/>
    <w:rsid w:val="00C53F24"/>
    <w:rsid w:val="00C54519"/>
    <w:rsid w:val="00C545A7"/>
    <w:rsid w:val="00C54F6B"/>
    <w:rsid w:val="00C54F9B"/>
    <w:rsid w:val="00C54FF4"/>
    <w:rsid w:val="00C555A9"/>
    <w:rsid w:val="00C55D69"/>
    <w:rsid w:val="00C563A0"/>
    <w:rsid w:val="00C568EE"/>
    <w:rsid w:val="00C56D52"/>
    <w:rsid w:val="00C56F1F"/>
    <w:rsid w:val="00C56F2D"/>
    <w:rsid w:val="00C57684"/>
    <w:rsid w:val="00C57B01"/>
    <w:rsid w:val="00C57F2A"/>
    <w:rsid w:val="00C604D6"/>
    <w:rsid w:val="00C60880"/>
    <w:rsid w:val="00C60CAD"/>
    <w:rsid w:val="00C61124"/>
    <w:rsid w:val="00C62517"/>
    <w:rsid w:val="00C6258B"/>
    <w:rsid w:val="00C6396E"/>
    <w:rsid w:val="00C63F27"/>
    <w:rsid w:val="00C640BE"/>
    <w:rsid w:val="00C641E0"/>
    <w:rsid w:val="00C643FB"/>
    <w:rsid w:val="00C64623"/>
    <w:rsid w:val="00C65951"/>
    <w:rsid w:val="00C662E1"/>
    <w:rsid w:val="00C6670C"/>
    <w:rsid w:val="00C66B14"/>
    <w:rsid w:val="00C66F0B"/>
    <w:rsid w:val="00C6705A"/>
    <w:rsid w:val="00C67180"/>
    <w:rsid w:val="00C67599"/>
    <w:rsid w:val="00C67720"/>
    <w:rsid w:val="00C67D16"/>
    <w:rsid w:val="00C700C4"/>
    <w:rsid w:val="00C70411"/>
    <w:rsid w:val="00C70621"/>
    <w:rsid w:val="00C70C30"/>
    <w:rsid w:val="00C7104E"/>
    <w:rsid w:val="00C71D84"/>
    <w:rsid w:val="00C71F0C"/>
    <w:rsid w:val="00C7286E"/>
    <w:rsid w:val="00C72F5C"/>
    <w:rsid w:val="00C730BD"/>
    <w:rsid w:val="00C7375A"/>
    <w:rsid w:val="00C73F4F"/>
    <w:rsid w:val="00C74822"/>
    <w:rsid w:val="00C7555E"/>
    <w:rsid w:val="00C766D7"/>
    <w:rsid w:val="00C7693F"/>
    <w:rsid w:val="00C76B8B"/>
    <w:rsid w:val="00C7714F"/>
    <w:rsid w:val="00C774E9"/>
    <w:rsid w:val="00C77596"/>
    <w:rsid w:val="00C779F6"/>
    <w:rsid w:val="00C8009A"/>
    <w:rsid w:val="00C801D4"/>
    <w:rsid w:val="00C801D5"/>
    <w:rsid w:val="00C80865"/>
    <w:rsid w:val="00C80CA4"/>
    <w:rsid w:val="00C813A8"/>
    <w:rsid w:val="00C8157B"/>
    <w:rsid w:val="00C81853"/>
    <w:rsid w:val="00C81E0A"/>
    <w:rsid w:val="00C82202"/>
    <w:rsid w:val="00C82241"/>
    <w:rsid w:val="00C823A6"/>
    <w:rsid w:val="00C82573"/>
    <w:rsid w:val="00C828A6"/>
    <w:rsid w:val="00C82F51"/>
    <w:rsid w:val="00C833CA"/>
    <w:rsid w:val="00C8380C"/>
    <w:rsid w:val="00C83972"/>
    <w:rsid w:val="00C842A8"/>
    <w:rsid w:val="00C84431"/>
    <w:rsid w:val="00C8503E"/>
    <w:rsid w:val="00C8563F"/>
    <w:rsid w:val="00C85950"/>
    <w:rsid w:val="00C86ABB"/>
    <w:rsid w:val="00C86CCA"/>
    <w:rsid w:val="00C86F2C"/>
    <w:rsid w:val="00C87240"/>
    <w:rsid w:val="00C8767A"/>
    <w:rsid w:val="00C87B2E"/>
    <w:rsid w:val="00C911FC"/>
    <w:rsid w:val="00C91247"/>
    <w:rsid w:val="00C9182D"/>
    <w:rsid w:val="00C91A22"/>
    <w:rsid w:val="00C91AAA"/>
    <w:rsid w:val="00C9265F"/>
    <w:rsid w:val="00C92FA7"/>
    <w:rsid w:val="00C94821"/>
    <w:rsid w:val="00C94CD7"/>
    <w:rsid w:val="00C9562D"/>
    <w:rsid w:val="00C965F7"/>
    <w:rsid w:val="00C969F2"/>
    <w:rsid w:val="00C96BC3"/>
    <w:rsid w:val="00C96F23"/>
    <w:rsid w:val="00C97870"/>
    <w:rsid w:val="00C9788B"/>
    <w:rsid w:val="00C97DB8"/>
    <w:rsid w:val="00C97F1F"/>
    <w:rsid w:val="00CA0052"/>
    <w:rsid w:val="00CA01E4"/>
    <w:rsid w:val="00CA11C8"/>
    <w:rsid w:val="00CA14D1"/>
    <w:rsid w:val="00CA186F"/>
    <w:rsid w:val="00CA1CC5"/>
    <w:rsid w:val="00CA1DF4"/>
    <w:rsid w:val="00CA24F4"/>
    <w:rsid w:val="00CA2B0E"/>
    <w:rsid w:val="00CA3425"/>
    <w:rsid w:val="00CA34F5"/>
    <w:rsid w:val="00CA3ADC"/>
    <w:rsid w:val="00CA3DF8"/>
    <w:rsid w:val="00CA4EC6"/>
    <w:rsid w:val="00CA5074"/>
    <w:rsid w:val="00CA5651"/>
    <w:rsid w:val="00CA5B41"/>
    <w:rsid w:val="00CA6762"/>
    <w:rsid w:val="00CA6CC3"/>
    <w:rsid w:val="00CA6DE2"/>
    <w:rsid w:val="00CA72E5"/>
    <w:rsid w:val="00CA7EFD"/>
    <w:rsid w:val="00CB0563"/>
    <w:rsid w:val="00CB092E"/>
    <w:rsid w:val="00CB0A1A"/>
    <w:rsid w:val="00CB0C8F"/>
    <w:rsid w:val="00CB0CDF"/>
    <w:rsid w:val="00CB1733"/>
    <w:rsid w:val="00CB183D"/>
    <w:rsid w:val="00CB19F6"/>
    <w:rsid w:val="00CB2071"/>
    <w:rsid w:val="00CB2216"/>
    <w:rsid w:val="00CB2614"/>
    <w:rsid w:val="00CB26F0"/>
    <w:rsid w:val="00CB328F"/>
    <w:rsid w:val="00CB3983"/>
    <w:rsid w:val="00CB3D3F"/>
    <w:rsid w:val="00CB473D"/>
    <w:rsid w:val="00CB4BA3"/>
    <w:rsid w:val="00CB4BC8"/>
    <w:rsid w:val="00CB4DB7"/>
    <w:rsid w:val="00CB56C9"/>
    <w:rsid w:val="00CB5ABB"/>
    <w:rsid w:val="00CB674E"/>
    <w:rsid w:val="00CB6A33"/>
    <w:rsid w:val="00CB6C06"/>
    <w:rsid w:val="00CB79A6"/>
    <w:rsid w:val="00CB79E7"/>
    <w:rsid w:val="00CB7B8F"/>
    <w:rsid w:val="00CB7BDD"/>
    <w:rsid w:val="00CB7EAD"/>
    <w:rsid w:val="00CC0181"/>
    <w:rsid w:val="00CC0559"/>
    <w:rsid w:val="00CC0C86"/>
    <w:rsid w:val="00CC1E91"/>
    <w:rsid w:val="00CC21D0"/>
    <w:rsid w:val="00CC2618"/>
    <w:rsid w:val="00CC26F8"/>
    <w:rsid w:val="00CC28CB"/>
    <w:rsid w:val="00CC2952"/>
    <w:rsid w:val="00CC36F1"/>
    <w:rsid w:val="00CC3E39"/>
    <w:rsid w:val="00CC3EFF"/>
    <w:rsid w:val="00CC44A4"/>
    <w:rsid w:val="00CC4530"/>
    <w:rsid w:val="00CC4998"/>
    <w:rsid w:val="00CC5C6A"/>
    <w:rsid w:val="00CC5CBE"/>
    <w:rsid w:val="00CC5D4C"/>
    <w:rsid w:val="00CC5F41"/>
    <w:rsid w:val="00CC6E3D"/>
    <w:rsid w:val="00CC70ED"/>
    <w:rsid w:val="00CC7112"/>
    <w:rsid w:val="00CC722A"/>
    <w:rsid w:val="00CC75C0"/>
    <w:rsid w:val="00CC7637"/>
    <w:rsid w:val="00CC77DD"/>
    <w:rsid w:val="00CC7F91"/>
    <w:rsid w:val="00CD04BC"/>
    <w:rsid w:val="00CD07A9"/>
    <w:rsid w:val="00CD0CDD"/>
    <w:rsid w:val="00CD0D8A"/>
    <w:rsid w:val="00CD0E3E"/>
    <w:rsid w:val="00CD1419"/>
    <w:rsid w:val="00CD1491"/>
    <w:rsid w:val="00CD14B0"/>
    <w:rsid w:val="00CD16E9"/>
    <w:rsid w:val="00CD1C07"/>
    <w:rsid w:val="00CD1D99"/>
    <w:rsid w:val="00CD24C3"/>
    <w:rsid w:val="00CD2829"/>
    <w:rsid w:val="00CD2D31"/>
    <w:rsid w:val="00CD2E4F"/>
    <w:rsid w:val="00CD3678"/>
    <w:rsid w:val="00CD3777"/>
    <w:rsid w:val="00CD3B3A"/>
    <w:rsid w:val="00CD43A1"/>
    <w:rsid w:val="00CD5610"/>
    <w:rsid w:val="00CD6992"/>
    <w:rsid w:val="00CD7488"/>
    <w:rsid w:val="00CD77C6"/>
    <w:rsid w:val="00CD784A"/>
    <w:rsid w:val="00CD787E"/>
    <w:rsid w:val="00CD7BBD"/>
    <w:rsid w:val="00CE0098"/>
    <w:rsid w:val="00CE1225"/>
    <w:rsid w:val="00CE1D0D"/>
    <w:rsid w:val="00CE1FA5"/>
    <w:rsid w:val="00CE2EE8"/>
    <w:rsid w:val="00CE4E69"/>
    <w:rsid w:val="00CE56A9"/>
    <w:rsid w:val="00CE5EC2"/>
    <w:rsid w:val="00CF0C97"/>
    <w:rsid w:val="00CF0D68"/>
    <w:rsid w:val="00CF2209"/>
    <w:rsid w:val="00CF24D4"/>
    <w:rsid w:val="00CF2A55"/>
    <w:rsid w:val="00CF2C1F"/>
    <w:rsid w:val="00CF37A3"/>
    <w:rsid w:val="00CF3C66"/>
    <w:rsid w:val="00CF4112"/>
    <w:rsid w:val="00CF45ED"/>
    <w:rsid w:val="00CF4C22"/>
    <w:rsid w:val="00CF523F"/>
    <w:rsid w:val="00CF5268"/>
    <w:rsid w:val="00CF5325"/>
    <w:rsid w:val="00CF5C84"/>
    <w:rsid w:val="00CF6555"/>
    <w:rsid w:val="00CF6718"/>
    <w:rsid w:val="00CF68B4"/>
    <w:rsid w:val="00CF738C"/>
    <w:rsid w:val="00CF7412"/>
    <w:rsid w:val="00CF7678"/>
    <w:rsid w:val="00D000BE"/>
    <w:rsid w:val="00D003CA"/>
    <w:rsid w:val="00D00FC1"/>
    <w:rsid w:val="00D013A6"/>
    <w:rsid w:val="00D0170B"/>
    <w:rsid w:val="00D019E4"/>
    <w:rsid w:val="00D01ECC"/>
    <w:rsid w:val="00D0214B"/>
    <w:rsid w:val="00D0297F"/>
    <w:rsid w:val="00D02C76"/>
    <w:rsid w:val="00D03399"/>
    <w:rsid w:val="00D03744"/>
    <w:rsid w:val="00D03FAD"/>
    <w:rsid w:val="00D0406B"/>
    <w:rsid w:val="00D040A9"/>
    <w:rsid w:val="00D0465A"/>
    <w:rsid w:val="00D05084"/>
    <w:rsid w:val="00D056C7"/>
    <w:rsid w:val="00D05B24"/>
    <w:rsid w:val="00D05B4B"/>
    <w:rsid w:val="00D05B68"/>
    <w:rsid w:val="00D06747"/>
    <w:rsid w:val="00D06C29"/>
    <w:rsid w:val="00D06D9E"/>
    <w:rsid w:val="00D071D7"/>
    <w:rsid w:val="00D10E31"/>
    <w:rsid w:val="00D10F5C"/>
    <w:rsid w:val="00D110F6"/>
    <w:rsid w:val="00D1151C"/>
    <w:rsid w:val="00D119BA"/>
    <w:rsid w:val="00D119F7"/>
    <w:rsid w:val="00D122BA"/>
    <w:rsid w:val="00D123AF"/>
    <w:rsid w:val="00D1249F"/>
    <w:rsid w:val="00D12DCA"/>
    <w:rsid w:val="00D12DD0"/>
    <w:rsid w:val="00D15024"/>
    <w:rsid w:val="00D15223"/>
    <w:rsid w:val="00D1550A"/>
    <w:rsid w:val="00D15537"/>
    <w:rsid w:val="00D15A98"/>
    <w:rsid w:val="00D15D82"/>
    <w:rsid w:val="00D16CFA"/>
    <w:rsid w:val="00D16F39"/>
    <w:rsid w:val="00D178A8"/>
    <w:rsid w:val="00D201AE"/>
    <w:rsid w:val="00D2067B"/>
    <w:rsid w:val="00D207DE"/>
    <w:rsid w:val="00D20C35"/>
    <w:rsid w:val="00D20E9A"/>
    <w:rsid w:val="00D20F9E"/>
    <w:rsid w:val="00D210DB"/>
    <w:rsid w:val="00D215C3"/>
    <w:rsid w:val="00D21DC9"/>
    <w:rsid w:val="00D225EF"/>
    <w:rsid w:val="00D22CCD"/>
    <w:rsid w:val="00D2324F"/>
    <w:rsid w:val="00D238CE"/>
    <w:rsid w:val="00D23994"/>
    <w:rsid w:val="00D23C68"/>
    <w:rsid w:val="00D23E37"/>
    <w:rsid w:val="00D242C3"/>
    <w:rsid w:val="00D2431A"/>
    <w:rsid w:val="00D24420"/>
    <w:rsid w:val="00D2485E"/>
    <w:rsid w:val="00D24907"/>
    <w:rsid w:val="00D254E6"/>
    <w:rsid w:val="00D25903"/>
    <w:rsid w:val="00D25D4E"/>
    <w:rsid w:val="00D2654A"/>
    <w:rsid w:val="00D26FAC"/>
    <w:rsid w:val="00D2725E"/>
    <w:rsid w:val="00D27278"/>
    <w:rsid w:val="00D272D0"/>
    <w:rsid w:val="00D278C6"/>
    <w:rsid w:val="00D279C3"/>
    <w:rsid w:val="00D27A0C"/>
    <w:rsid w:val="00D27C1D"/>
    <w:rsid w:val="00D27C3C"/>
    <w:rsid w:val="00D308CD"/>
    <w:rsid w:val="00D30D7B"/>
    <w:rsid w:val="00D3142F"/>
    <w:rsid w:val="00D314B8"/>
    <w:rsid w:val="00D31A97"/>
    <w:rsid w:val="00D31CCC"/>
    <w:rsid w:val="00D31D74"/>
    <w:rsid w:val="00D32E6C"/>
    <w:rsid w:val="00D33114"/>
    <w:rsid w:val="00D338C5"/>
    <w:rsid w:val="00D33B54"/>
    <w:rsid w:val="00D33C59"/>
    <w:rsid w:val="00D34ADE"/>
    <w:rsid w:val="00D34C7C"/>
    <w:rsid w:val="00D3557B"/>
    <w:rsid w:val="00D359B5"/>
    <w:rsid w:val="00D35BEE"/>
    <w:rsid w:val="00D364CA"/>
    <w:rsid w:val="00D3667C"/>
    <w:rsid w:val="00D36DAE"/>
    <w:rsid w:val="00D40821"/>
    <w:rsid w:val="00D41404"/>
    <w:rsid w:val="00D41F50"/>
    <w:rsid w:val="00D4203D"/>
    <w:rsid w:val="00D420A6"/>
    <w:rsid w:val="00D428AA"/>
    <w:rsid w:val="00D43144"/>
    <w:rsid w:val="00D4322D"/>
    <w:rsid w:val="00D433A6"/>
    <w:rsid w:val="00D435AD"/>
    <w:rsid w:val="00D435C5"/>
    <w:rsid w:val="00D43F69"/>
    <w:rsid w:val="00D446BE"/>
    <w:rsid w:val="00D449A2"/>
    <w:rsid w:val="00D44E75"/>
    <w:rsid w:val="00D44FB1"/>
    <w:rsid w:val="00D4504C"/>
    <w:rsid w:val="00D45694"/>
    <w:rsid w:val="00D45966"/>
    <w:rsid w:val="00D4660D"/>
    <w:rsid w:val="00D46AAC"/>
    <w:rsid w:val="00D46E85"/>
    <w:rsid w:val="00D46FBA"/>
    <w:rsid w:val="00D471DF"/>
    <w:rsid w:val="00D47975"/>
    <w:rsid w:val="00D47CD4"/>
    <w:rsid w:val="00D50047"/>
    <w:rsid w:val="00D50091"/>
    <w:rsid w:val="00D50C55"/>
    <w:rsid w:val="00D51573"/>
    <w:rsid w:val="00D51C78"/>
    <w:rsid w:val="00D523B2"/>
    <w:rsid w:val="00D5271E"/>
    <w:rsid w:val="00D52E45"/>
    <w:rsid w:val="00D53141"/>
    <w:rsid w:val="00D5373B"/>
    <w:rsid w:val="00D537F1"/>
    <w:rsid w:val="00D53AAD"/>
    <w:rsid w:val="00D53B40"/>
    <w:rsid w:val="00D53E97"/>
    <w:rsid w:val="00D549B7"/>
    <w:rsid w:val="00D553D0"/>
    <w:rsid w:val="00D55867"/>
    <w:rsid w:val="00D559A5"/>
    <w:rsid w:val="00D55CF7"/>
    <w:rsid w:val="00D56673"/>
    <w:rsid w:val="00D56811"/>
    <w:rsid w:val="00D57ACF"/>
    <w:rsid w:val="00D608F7"/>
    <w:rsid w:val="00D60B46"/>
    <w:rsid w:val="00D61F84"/>
    <w:rsid w:val="00D6248B"/>
    <w:rsid w:val="00D6272B"/>
    <w:rsid w:val="00D62AC2"/>
    <w:rsid w:val="00D62AC7"/>
    <w:rsid w:val="00D62B44"/>
    <w:rsid w:val="00D62C34"/>
    <w:rsid w:val="00D6355C"/>
    <w:rsid w:val="00D63874"/>
    <w:rsid w:val="00D63C2C"/>
    <w:rsid w:val="00D63EE5"/>
    <w:rsid w:val="00D6453F"/>
    <w:rsid w:val="00D65DAD"/>
    <w:rsid w:val="00D660E8"/>
    <w:rsid w:val="00D66C78"/>
    <w:rsid w:val="00D66CA4"/>
    <w:rsid w:val="00D66D37"/>
    <w:rsid w:val="00D67D5E"/>
    <w:rsid w:val="00D70871"/>
    <w:rsid w:val="00D70D00"/>
    <w:rsid w:val="00D70DB0"/>
    <w:rsid w:val="00D70EEB"/>
    <w:rsid w:val="00D70FA1"/>
    <w:rsid w:val="00D715C6"/>
    <w:rsid w:val="00D71A9D"/>
    <w:rsid w:val="00D71EF6"/>
    <w:rsid w:val="00D72659"/>
    <w:rsid w:val="00D72819"/>
    <w:rsid w:val="00D740E7"/>
    <w:rsid w:val="00D7438C"/>
    <w:rsid w:val="00D75039"/>
    <w:rsid w:val="00D75237"/>
    <w:rsid w:val="00D75622"/>
    <w:rsid w:val="00D7622D"/>
    <w:rsid w:val="00D77297"/>
    <w:rsid w:val="00D77CA7"/>
    <w:rsid w:val="00D77EB1"/>
    <w:rsid w:val="00D803DE"/>
    <w:rsid w:val="00D80BA6"/>
    <w:rsid w:val="00D8138D"/>
    <w:rsid w:val="00D81703"/>
    <w:rsid w:val="00D81F63"/>
    <w:rsid w:val="00D820B7"/>
    <w:rsid w:val="00D82DB6"/>
    <w:rsid w:val="00D83403"/>
    <w:rsid w:val="00D83AB9"/>
    <w:rsid w:val="00D8478F"/>
    <w:rsid w:val="00D84987"/>
    <w:rsid w:val="00D84A38"/>
    <w:rsid w:val="00D85444"/>
    <w:rsid w:val="00D85739"/>
    <w:rsid w:val="00D857E5"/>
    <w:rsid w:val="00D85C69"/>
    <w:rsid w:val="00D85CC6"/>
    <w:rsid w:val="00D86284"/>
    <w:rsid w:val="00D86793"/>
    <w:rsid w:val="00D868E4"/>
    <w:rsid w:val="00D87168"/>
    <w:rsid w:val="00D87545"/>
    <w:rsid w:val="00D87837"/>
    <w:rsid w:val="00D87860"/>
    <w:rsid w:val="00D87B7B"/>
    <w:rsid w:val="00D9073E"/>
    <w:rsid w:val="00D90B43"/>
    <w:rsid w:val="00D9108C"/>
    <w:rsid w:val="00D91F6A"/>
    <w:rsid w:val="00D92704"/>
    <w:rsid w:val="00D928FD"/>
    <w:rsid w:val="00D9336E"/>
    <w:rsid w:val="00D936F7"/>
    <w:rsid w:val="00D93757"/>
    <w:rsid w:val="00D93860"/>
    <w:rsid w:val="00D93929"/>
    <w:rsid w:val="00D94996"/>
    <w:rsid w:val="00D95C3A"/>
    <w:rsid w:val="00D96165"/>
    <w:rsid w:val="00D96726"/>
    <w:rsid w:val="00D96D2D"/>
    <w:rsid w:val="00D973F5"/>
    <w:rsid w:val="00D9753D"/>
    <w:rsid w:val="00D977C6"/>
    <w:rsid w:val="00D9793F"/>
    <w:rsid w:val="00DA0114"/>
    <w:rsid w:val="00DA03B5"/>
    <w:rsid w:val="00DA0884"/>
    <w:rsid w:val="00DA0D6C"/>
    <w:rsid w:val="00DA1469"/>
    <w:rsid w:val="00DA1D72"/>
    <w:rsid w:val="00DA1FB9"/>
    <w:rsid w:val="00DA26E2"/>
    <w:rsid w:val="00DA27E3"/>
    <w:rsid w:val="00DA2827"/>
    <w:rsid w:val="00DA3DB6"/>
    <w:rsid w:val="00DA4293"/>
    <w:rsid w:val="00DA4343"/>
    <w:rsid w:val="00DA4E3B"/>
    <w:rsid w:val="00DA528F"/>
    <w:rsid w:val="00DA56D8"/>
    <w:rsid w:val="00DA5CF5"/>
    <w:rsid w:val="00DA6B3B"/>
    <w:rsid w:val="00DA7370"/>
    <w:rsid w:val="00DA74A5"/>
    <w:rsid w:val="00DA7EDD"/>
    <w:rsid w:val="00DB016F"/>
    <w:rsid w:val="00DB077E"/>
    <w:rsid w:val="00DB088D"/>
    <w:rsid w:val="00DB0D39"/>
    <w:rsid w:val="00DB153D"/>
    <w:rsid w:val="00DB1A04"/>
    <w:rsid w:val="00DB218D"/>
    <w:rsid w:val="00DB25A5"/>
    <w:rsid w:val="00DB2683"/>
    <w:rsid w:val="00DB28F0"/>
    <w:rsid w:val="00DB2A7C"/>
    <w:rsid w:val="00DB3073"/>
    <w:rsid w:val="00DB31A6"/>
    <w:rsid w:val="00DB3B12"/>
    <w:rsid w:val="00DB404D"/>
    <w:rsid w:val="00DB46CD"/>
    <w:rsid w:val="00DB4865"/>
    <w:rsid w:val="00DB5ECE"/>
    <w:rsid w:val="00DB6EFE"/>
    <w:rsid w:val="00DB73DD"/>
    <w:rsid w:val="00DB7799"/>
    <w:rsid w:val="00DC0249"/>
    <w:rsid w:val="00DC02C4"/>
    <w:rsid w:val="00DC0DE6"/>
    <w:rsid w:val="00DC106C"/>
    <w:rsid w:val="00DC195F"/>
    <w:rsid w:val="00DC19FF"/>
    <w:rsid w:val="00DC2066"/>
    <w:rsid w:val="00DC2444"/>
    <w:rsid w:val="00DC2B61"/>
    <w:rsid w:val="00DC2C9C"/>
    <w:rsid w:val="00DC3CA6"/>
    <w:rsid w:val="00DC3DEF"/>
    <w:rsid w:val="00DC522E"/>
    <w:rsid w:val="00DC5324"/>
    <w:rsid w:val="00DC55C5"/>
    <w:rsid w:val="00DC61FF"/>
    <w:rsid w:val="00DC6225"/>
    <w:rsid w:val="00DC7645"/>
    <w:rsid w:val="00DC7B96"/>
    <w:rsid w:val="00DD0DA4"/>
    <w:rsid w:val="00DD0E12"/>
    <w:rsid w:val="00DD1948"/>
    <w:rsid w:val="00DD1D59"/>
    <w:rsid w:val="00DD1E75"/>
    <w:rsid w:val="00DD20E6"/>
    <w:rsid w:val="00DD274E"/>
    <w:rsid w:val="00DD2BDB"/>
    <w:rsid w:val="00DD2CC9"/>
    <w:rsid w:val="00DD2D6C"/>
    <w:rsid w:val="00DD3048"/>
    <w:rsid w:val="00DD3551"/>
    <w:rsid w:val="00DD466C"/>
    <w:rsid w:val="00DD4864"/>
    <w:rsid w:val="00DD6033"/>
    <w:rsid w:val="00DD6231"/>
    <w:rsid w:val="00DD6BBF"/>
    <w:rsid w:val="00DD6D33"/>
    <w:rsid w:val="00DE0059"/>
    <w:rsid w:val="00DE00F2"/>
    <w:rsid w:val="00DE07EA"/>
    <w:rsid w:val="00DE18A8"/>
    <w:rsid w:val="00DE19FB"/>
    <w:rsid w:val="00DE1F2C"/>
    <w:rsid w:val="00DE2499"/>
    <w:rsid w:val="00DE354D"/>
    <w:rsid w:val="00DE3811"/>
    <w:rsid w:val="00DE3BCE"/>
    <w:rsid w:val="00DE3ECF"/>
    <w:rsid w:val="00DE41D8"/>
    <w:rsid w:val="00DE4A06"/>
    <w:rsid w:val="00DE54A8"/>
    <w:rsid w:val="00DE563E"/>
    <w:rsid w:val="00DE56E0"/>
    <w:rsid w:val="00DE5AA2"/>
    <w:rsid w:val="00DE5D4F"/>
    <w:rsid w:val="00DE7128"/>
    <w:rsid w:val="00DE7976"/>
    <w:rsid w:val="00DF1056"/>
    <w:rsid w:val="00DF1616"/>
    <w:rsid w:val="00DF1CB6"/>
    <w:rsid w:val="00DF2229"/>
    <w:rsid w:val="00DF28E2"/>
    <w:rsid w:val="00DF357D"/>
    <w:rsid w:val="00DF35B3"/>
    <w:rsid w:val="00DF3B67"/>
    <w:rsid w:val="00DF3BB9"/>
    <w:rsid w:val="00DF3CED"/>
    <w:rsid w:val="00DF45CD"/>
    <w:rsid w:val="00DF4B98"/>
    <w:rsid w:val="00DF4C37"/>
    <w:rsid w:val="00DF5183"/>
    <w:rsid w:val="00DF57DB"/>
    <w:rsid w:val="00DF6210"/>
    <w:rsid w:val="00DF6426"/>
    <w:rsid w:val="00DF6456"/>
    <w:rsid w:val="00DF6B61"/>
    <w:rsid w:val="00DF6FA5"/>
    <w:rsid w:val="00DF71BF"/>
    <w:rsid w:val="00DF74AB"/>
    <w:rsid w:val="00DF7757"/>
    <w:rsid w:val="00E01B44"/>
    <w:rsid w:val="00E01D65"/>
    <w:rsid w:val="00E01E93"/>
    <w:rsid w:val="00E03269"/>
    <w:rsid w:val="00E03341"/>
    <w:rsid w:val="00E034D1"/>
    <w:rsid w:val="00E03B39"/>
    <w:rsid w:val="00E0496D"/>
    <w:rsid w:val="00E04B0D"/>
    <w:rsid w:val="00E05033"/>
    <w:rsid w:val="00E050CF"/>
    <w:rsid w:val="00E05935"/>
    <w:rsid w:val="00E05D09"/>
    <w:rsid w:val="00E067ED"/>
    <w:rsid w:val="00E06ABE"/>
    <w:rsid w:val="00E06BD9"/>
    <w:rsid w:val="00E07344"/>
    <w:rsid w:val="00E07449"/>
    <w:rsid w:val="00E0747A"/>
    <w:rsid w:val="00E07865"/>
    <w:rsid w:val="00E07B7C"/>
    <w:rsid w:val="00E07EB8"/>
    <w:rsid w:val="00E1033A"/>
    <w:rsid w:val="00E1077D"/>
    <w:rsid w:val="00E10823"/>
    <w:rsid w:val="00E10B3A"/>
    <w:rsid w:val="00E1166B"/>
    <w:rsid w:val="00E119DA"/>
    <w:rsid w:val="00E11C67"/>
    <w:rsid w:val="00E12B55"/>
    <w:rsid w:val="00E12CD3"/>
    <w:rsid w:val="00E13BBB"/>
    <w:rsid w:val="00E142A2"/>
    <w:rsid w:val="00E1547B"/>
    <w:rsid w:val="00E15928"/>
    <w:rsid w:val="00E15E09"/>
    <w:rsid w:val="00E16BCD"/>
    <w:rsid w:val="00E16E97"/>
    <w:rsid w:val="00E176E2"/>
    <w:rsid w:val="00E17F81"/>
    <w:rsid w:val="00E21C5D"/>
    <w:rsid w:val="00E21EEB"/>
    <w:rsid w:val="00E22075"/>
    <w:rsid w:val="00E229D4"/>
    <w:rsid w:val="00E22A72"/>
    <w:rsid w:val="00E242C9"/>
    <w:rsid w:val="00E2441F"/>
    <w:rsid w:val="00E24781"/>
    <w:rsid w:val="00E24DE4"/>
    <w:rsid w:val="00E24E63"/>
    <w:rsid w:val="00E24ED6"/>
    <w:rsid w:val="00E25889"/>
    <w:rsid w:val="00E259BF"/>
    <w:rsid w:val="00E25D97"/>
    <w:rsid w:val="00E2600A"/>
    <w:rsid w:val="00E26242"/>
    <w:rsid w:val="00E26576"/>
    <w:rsid w:val="00E267E3"/>
    <w:rsid w:val="00E26C23"/>
    <w:rsid w:val="00E27171"/>
    <w:rsid w:val="00E2724C"/>
    <w:rsid w:val="00E27A53"/>
    <w:rsid w:val="00E27B44"/>
    <w:rsid w:val="00E30149"/>
    <w:rsid w:val="00E30927"/>
    <w:rsid w:val="00E30E17"/>
    <w:rsid w:val="00E31618"/>
    <w:rsid w:val="00E317E0"/>
    <w:rsid w:val="00E3192C"/>
    <w:rsid w:val="00E31FFC"/>
    <w:rsid w:val="00E33550"/>
    <w:rsid w:val="00E34C35"/>
    <w:rsid w:val="00E34FDA"/>
    <w:rsid w:val="00E36050"/>
    <w:rsid w:val="00E361C3"/>
    <w:rsid w:val="00E36613"/>
    <w:rsid w:val="00E36A83"/>
    <w:rsid w:val="00E37224"/>
    <w:rsid w:val="00E37D5F"/>
    <w:rsid w:val="00E37FC1"/>
    <w:rsid w:val="00E4004F"/>
    <w:rsid w:val="00E407D7"/>
    <w:rsid w:val="00E41046"/>
    <w:rsid w:val="00E4146B"/>
    <w:rsid w:val="00E414E5"/>
    <w:rsid w:val="00E41EAF"/>
    <w:rsid w:val="00E423C2"/>
    <w:rsid w:val="00E42479"/>
    <w:rsid w:val="00E42B5A"/>
    <w:rsid w:val="00E42BD8"/>
    <w:rsid w:val="00E42FAA"/>
    <w:rsid w:val="00E4348D"/>
    <w:rsid w:val="00E43556"/>
    <w:rsid w:val="00E437DB"/>
    <w:rsid w:val="00E441A3"/>
    <w:rsid w:val="00E445A3"/>
    <w:rsid w:val="00E44680"/>
    <w:rsid w:val="00E447FB"/>
    <w:rsid w:val="00E454EB"/>
    <w:rsid w:val="00E45C41"/>
    <w:rsid w:val="00E46995"/>
    <w:rsid w:val="00E46D19"/>
    <w:rsid w:val="00E47A79"/>
    <w:rsid w:val="00E50046"/>
    <w:rsid w:val="00E50A1D"/>
    <w:rsid w:val="00E50BAA"/>
    <w:rsid w:val="00E51386"/>
    <w:rsid w:val="00E514B4"/>
    <w:rsid w:val="00E51E68"/>
    <w:rsid w:val="00E52C2C"/>
    <w:rsid w:val="00E52FB7"/>
    <w:rsid w:val="00E5442F"/>
    <w:rsid w:val="00E55238"/>
    <w:rsid w:val="00E5527A"/>
    <w:rsid w:val="00E559AB"/>
    <w:rsid w:val="00E55E7F"/>
    <w:rsid w:val="00E569BF"/>
    <w:rsid w:val="00E56C58"/>
    <w:rsid w:val="00E575F9"/>
    <w:rsid w:val="00E57D35"/>
    <w:rsid w:val="00E60681"/>
    <w:rsid w:val="00E610AA"/>
    <w:rsid w:val="00E6114D"/>
    <w:rsid w:val="00E614B9"/>
    <w:rsid w:val="00E6269E"/>
    <w:rsid w:val="00E6282F"/>
    <w:rsid w:val="00E63517"/>
    <w:rsid w:val="00E6351E"/>
    <w:rsid w:val="00E63755"/>
    <w:rsid w:val="00E63988"/>
    <w:rsid w:val="00E643F4"/>
    <w:rsid w:val="00E64B8D"/>
    <w:rsid w:val="00E64D21"/>
    <w:rsid w:val="00E651A5"/>
    <w:rsid w:val="00E656B9"/>
    <w:rsid w:val="00E659E8"/>
    <w:rsid w:val="00E65C32"/>
    <w:rsid w:val="00E65FCD"/>
    <w:rsid w:val="00E66A0E"/>
    <w:rsid w:val="00E66BEF"/>
    <w:rsid w:val="00E66D84"/>
    <w:rsid w:val="00E705B5"/>
    <w:rsid w:val="00E70641"/>
    <w:rsid w:val="00E70730"/>
    <w:rsid w:val="00E71FA3"/>
    <w:rsid w:val="00E72366"/>
    <w:rsid w:val="00E72AF2"/>
    <w:rsid w:val="00E72B66"/>
    <w:rsid w:val="00E7318A"/>
    <w:rsid w:val="00E734BB"/>
    <w:rsid w:val="00E738EF"/>
    <w:rsid w:val="00E74195"/>
    <w:rsid w:val="00E75013"/>
    <w:rsid w:val="00E7518E"/>
    <w:rsid w:val="00E7534D"/>
    <w:rsid w:val="00E75488"/>
    <w:rsid w:val="00E761E3"/>
    <w:rsid w:val="00E7642B"/>
    <w:rsid w:val="00E7753E"/>
    <w:rsid w:val="00E77548"/>
    <w:rsid w:val="00E7759E"/>
    <w:rsid w:val="00E7769E"/>
    <w:rsid w:val="00E77720"/>
    <w:rsid w:val="00E77901"/>
    <w:rsid w:val="00E77B27"/>
    <w:rsid w:val="00E77FE0"/>
    <w:rsid w:val="00E81124"/>
    <w:rsid w:val="00E811BC"/>
    <w:rsid w:val="00E8132F"/>
    <w:rsid w:val="00E81433"/>
    <w:rsid w:val="00E81A05"/>
    <w:rsid w:val="00E82AE0"/>
    <w:rsid w:val="00E835C6"/>
    <w:rsid w:val="00E83AD4"/>
    <w:rsid w:val="00E846A6"/>
    <w:rsid w:val="00E8490F"/>
    <w:rsid w:val="00E8495E"/>
    <w:rsid w:val="00E8499D"/>
    <w:rsid w:val="00E84C35"/>
    <w:rsid w:val="00E85186"/>
    <w:rsid w:val="00E85BD4"/>
    <w:rsid w:val="00E85E4D"/>
    <w:rsid w:val="00E8634F"/>
    <w:rsid w:val="00E86F2D"/>
    <w:rsid w:val="00E87409"/>
    <w:rsid w:val="00E87922"/>
    <w:rsid w:val="00E919D8"/>
    <w:rsid w:val="00E91BF2"/>
    <w:rsid w:val="00E91D27"/>
    <w:rsid w:val="00E91E15"/>
    <w:rsid w:val="00E91EBE"/>
    <w:rsid w:val="00E94358"/>
    <w:rsid w:val="00E9454C"/>
    <w:rsid w:val="00E946AD"/>
    <w:rsid w:val="00E94E63"/>
    <w:rsid w:val="00E95205"/>
    <w:rsid w:val="00E95A91"/>
    <w:rsid w:val="00E95DD2"/>
    <w:rsid w:val="00E95E0D"/>
    <w:rsid w:val="00E963B7"/>
    <w:rsid w:val="00E966F0"/>
    <w:rsid w:val="00E974AB"/>
    <w:rsid w:val="00E978D6"/>
    <w:rsid w:val="00E978FB"/>
    <w:rsid w:val="00E97E85"/>
    <w:rsid w:val="00EA00D6"/>
    <w:rsid w:val="00EA070F"/>
    <w:rsid w:val="00EA0FCF"/>
    <w:rsid w:val="00EA12C6"/>
    <w:rsid w:val="00EA1303"/>
    <w:rsid w:val="00EA2425"/>
    <w:rsid w:val="00EA30F0"/>
    <w:rsid w:val="00EA3463"/>
    <w:rsid w:val="00EA4431"/>
    <w:rsid w:val="00EA4FCD"/>
    <w:rsid w:val="00EA5033"/>
    <w:rsid w:val="00EA5903"/>
    <w:rsid w:val="00EA6326"/>
    <w:rsid w:val="00EA7806"/>
    <w:rsid w:val="00EB0077"/>
    <w:rsid w:val="00EB02D4"/>
    <w:rsid w:val="00EB036C"/>
    <w:rsid w:val="00EB0E7C"/>
    <w:rsid w:val="00EB1528"/>
    <w:rsid w:val="00EB1901"/>
    <w:rsid w:val="00EB23C2"/>
    <w:rsid w:val="00EB3111"/>
    <w:rsid w:val="00EB33CE"/>
    <w:rsid w:val="00EB3BC6"/>
    <w:rsid w:val="00EB5069"/>
    <w:rsid w:val="00EB5A0F"/>
    <w:rsid w:val="00EB5A8A"/>
    <w:rsid w:val="00EB5FAE"/>
    <w:rsid w:val="00EB63B6"/>
    <w:rsid w:val="00EB651C"/>
    <w:rsid w:val="00EB6AE4"/>
    <w:rsid w:val="00EB71A4"/>
    <w:rsid w:val="00EB7371"/>
    <w:rsid w:val="00EB7A1B"/>
    <w:rsid w:val="00EC049D"/>
    <w:rsid w:val="00EC0701"/>
    <w:rsid w:val="00EC0A17"/>
    <w:rsid w:val="00EC1086"/>
    <w:rsid w:val="00EC12CA"/>
    <w:rsid w:val="00EC1427"/>
    <w:rsid w:val="00EC19D9"/>
    <w:rsid w:val="00EC1B17"/>
    <w:rsid w:val="00EC1F37"/>
    <w:rsid w:val="00EC2348"/>
    <w:rsid w:val="00EC26A3"/>
    <w:rsid w:val="00EC274A"/>
    <w:rsid w:val="00EC2CE7"/>
    <w:rsid w:val="00EC3521"/>
    <w:rsid w:val="00EC3A24"/>
    <w:rsid w:val="00EC527F"/>
    <w:rsid w:val="00EC5638"/>
    <w:rsid w:val="00EC57E7"/>
    <w:rsid w:val="00EC597C"/>
    <w:rsid w:val="00EC5A14"/>
    <w:rsid w:val="00EC6293"/>
    <w:rsid w:val="00EC63B2"/>
    <w:rsid w:val="00EC6409"/>
    <w:rsid w:val="00EC6DF7"/>
    <w:rsid w:val="00EC727F"/>
    <w:rsid w:val="00EC7464"/>
    <w:rsid w:val="00EC7812"/>
    <w:rsid w:val="00EC7900"/>
    <w:rsid w:val="00ED02B9"/>
    <w:rsid w:val="00ED033D"/>
    <w:rsid w:val="00ED0377"/>
    <w:rsid w:val="00ED0B7A"/>
    <w:rsid w:val="00ED0CC3"/>
    <w:rsid w:val="00ED0CED"/>
    <w:rsid w:val="00ED0E04"/>
    <w:rsid w:val="00ED117B"/>
    <w:rsid w:val="00ED2C74"/>
    <w:rsid w:val="00ED304B"/>
    <w:rsid w:val="00ED45A7"/>
    <w:rsid w:val="00ED48E0"/>
    <w:rsid w:val="00ED4FA2"/>
    <w:rsid w:val="00ED5EF2"/>
    <w:rsid w:val="00ED5F1E"/>
    <w:rsid w:val="00ED5FDC"/>
    <w:rsid w:val="00ED6203"/>
    <w:rsid w:val="00ED6371"/>
    <w:rsid w:val="00ED6C1A"/>
    <w:rsid w:val="00ED763C"/>
    <w:rsid w:val="00EE017D"/>
    <w:rsid w:val="00EE0631"/>
    <w:rsid w:val="00EE1686"/>
    <w:rsid w:val="00EE1D25"/>
    <w:rsid w:val="00EE1D2D"/>
    <w:rsid w:val="00EE1E52"/>
    <w:rsid w:val="00EE1EC2"/>
    <w:rsid w:val="00EE22E2"/>
    <w:rsid w:val="00EE26FB"/>
    <w:rsid w:val="00EE2970"/>
    <w:rsid w:val="00EE35F4"/>
    <w:rsid w:val="00EE3C26"/>
    <w:rsid w:val="00EE3EE1"/>
    <w:rsid w:val="00EE3EF0"/>
    <w:rsid w:val="00EE4096"/>
    <w:rsid w:val="00EE507E"/>
    <w:rsid w:val="00EE5AD2"/>
    <w:rsid w:val="00EE67E5"/>
    <w:rsid w:val="00EE67EB"/>
    <w:rsid w:val="00EE6880"/>
    <w:rsid w:val="00EE71DF"/>
    <w:rsid w:val="00EE7437"/>
    <w:rsid w:val="00EE7CDE"/>
    <w:rsid w:val="00EE7E4B"/>
    <w:rsid w:val="00EE7EF0"/>
    <w:rsid w:val="00EF0085"/>
    <w:rsid w:val="00EF00FB"/>
    <w:rsid w:val="00EF095B"/>
    <w:rsid w:val="00EF0B58"/>
    <w:rsid w:val="00EF0C3A"/>
    <w:rsid w:val="00EF259B"/>
    <w:rsid w:val="00EF341F"/>
    <w:rsid w:val="00EF3444"/>
    <w:rsid w:val="00EF3592"/>
    <w:rsid w:val="00EF37A8"/>
    <w:rsid w:val="00EF4119"/>
    <w:rsid w:val="00EF448E"/>
    <w:rsid w:val="00EF45A4"/>
    <w:rsid w:val="00EF4933"/>
    <w:rsid w:val="00EF4BE0"/>
    <w:rsid w:val="00EF50A9"/>
    <w:rsid w:val="00EF58E3"/>
    <w:rsid w:val="00EF5A32"/>
    <w:rsid w:val="00EF6265"/>
    <w:rsid w:val="00EF6397"/>
    <w:rsid w:val="00EF6792"/>
    <w:rsid w:val="00EF6A63"/>
    <w:rsid w:val="00EF746B"/>
    <w:rsid w:val="00EF7A1E"/>
    <w:rsid w:val="00F0006F"/>
    <w:rsid w:val="00F00074"/>
    <w:rsid w:val="00F0016D"/>
    <w:rsid w:val="00F0050E"/>
    <w:rsid w:val="00F00B86"/>
    <w:rsid w:val="00F00DF9"/>
    <w:rsid w:val="00F027D6"/>
    <w:rsid w:val="00F02A53"/>
    <w:rsid w:val="00F02FA3"/>
    <w:rsid w:val="00F0344B"/>
    <w:rsid w:val="00F03695"/>
    <w:rsid w:val="00F03FD5"/>
    <w:rsid w:val="00F04FF2"/>
    <w:rsid w:val="00F051B9"/>
    <w:rsid w:val="00F05494"/>
    <w:rsid w:val="00F0590C"/>
    <w:rsid w:val="00F06E68"/>
    <w:rsid w:val="00F072EC"/>
    <w:rsid w:val="00F1011D"/>
    <w:rsid w:val="00F108EC"/>
    <w:rsid w:val="00F10CE1"/>
    <w:rsid w:val="00F10D63"/>
    <w:rsid w:val="00F112BF"/>
    <w:rsid w:val="00F11A21"/>
    <w:rsid w:val="00F11A5F"/>
    <w:rsid w:val="00F11C73"/>
    <w:rsid w:val="00F12968"/>
    <w:rsid w:val="00F12DC3"/>
    <w:rsid w:val="00F12E1A"/>
    <w:rsid w:val="00F13146"/>
    <w:rsid w:val="00F13635"/>
    <w:rsid w:val="00F14C8A"/>
    <w:rsid w:val="00F14D40"/>
    <w:rsid w:val="00F152CC"/>
    <w:rsid w:val="00F155E6"/>
    <w:rsid w:val="00F15765"/>
    <w:rsid w:val="00F1594D"/>
    <w:rsid w:val="00F15C0C"/>
    <w:rsid w:val="00F15C60"/>
    <w:rsid w:val="00F15DDB"/>
    <w:rsid w:val="00F17CAA"/>
    <w:rsid w:val="00F2006C"/>
    <w:rsid w:val="00F20353"/>
    <w:rsid w:val="00F20801"/>
    <w:rsid w:val="00F20E7C"/>
    <w:rsid w:val="00F2127E"/>
    <w:rsid w:val="00F21427"/>
    <w:rsid w:val="00F21584"/>
    <w:rsid w:val="00F21DE8"/>
    <w:rsid w:val="00F21E2B"/>
    <w:rsid w:val="00F222B4"/>
    <w:rsid w:val="00F236B3"/>
    <w:rsid w:val="00F24631"/>
    <w:rsid w:val="00F24A79"/>
    <w:rsid w:val="00F256E2"/>
    <w:rsid w:val="00F25B8F"/>
    <w:rsid w:val="00F26078"/>
    <w:rsid w:val="00F260D7"/>
    <w:rsid w:val="00F27A14"/>
    <w:rsid w:val="00F27E9D"/>
    <w:rsid w:val="00F303B4"/>
    <w:rsid w:val="00F3099B"/>
    <w:rsid w:val="00F3133B"/>
    <w:rsid w:val="00F315AE"/>
    <w:rsid w:val="00F317CE"/>
    <w:rsid w:val="00F3184D"/>
    <w:rsid w:val="00F328C3"/>
    <w:rsid w:val="00F32C67"/>
    <w:rsid w:val="00F32DA7"/>
    <w:rsid w:val="00F332F9"/>
    <w:rsid w:val="00F333B6"/>
    <w:rsid w:val="00F33E5F"/>
    <w:rsid w:val="00F3459A"/>
    <w:rsid w:val="00F35295"/>
    <w:rsid w:val="00F3536E"/>
    <w:rsid w:val="00F36329"/>
    <w:rsid w:val="00F370C3"/>
    <w:rsid w:val="00F37285"/>
    <w:rsid w:val="00F3764F"/>
    <w:rsid w:val="00F37AF2"/>
    <w:rsid w:val="00F4012C"/>
    <w:rsid w:val="00F4022B"/>
    <w:rsid w:val="00F4027C"/>
    <w:rsid w:val="00F410AD"/>
    <w:rsid w:val="00F4152B"/>
    <w:rsid w:val="00F419AE"/>
    <w:rsid w:val="00F4235B"/>
    <w:rsid w:val="00F42776"/>
    <w:rsid w:val="00F427D4"/>
    <w:rsid w:val="00F43421"/>
    <w:rsid w:val="00F434FC"/>
    <w:rsid w:val="00F43534"/>
    <w:rsid w:val="00F436C2"/>
    <w:rsid w:val="00F44237"/>
    <w:rsid w:val="00F44294"/>
    <w:rsid w:val="00F44474"/>
    <w:rsid w:val="00F446FF"/>
    <w:rsid w:val="00F4473F"/>
    <w:rsid w:val="00F44B5E"/>
    <w:rsid w:val="00F44BE4"/>
    <w:rsid w:val="00F44E49"/>
    <w:rsid w:val="00F44EA4"/>
    <w:rsid w:val="00F450B8"/>
    <w:rsid w:val="00F45291"/>
    <w:rsid w:val="00F45936"/>
    <w:rsid w:val="00F45BFB"/>
    <w:rsid w:val="00F50211"/>
    <w:rsid w:val="00F5077C"/>
    <w:rsid w:val="00F50EAB"/>
    <w:rsid w:val="00F50EFC"/>
    <w:rsid w:val="00F510E2"/>
    <w:rsid w:val="00F522AF"/>
    <w:rsid w:val="00F5257F"/>
    <w:rsid w:val="00F52AF2"/>
    <w:rsid w:val="00F52F8C"/>
    <w:rsid w:val="00F538CC"/>
    <w:rsid w:val="00F53E74"/>
    <w:rsid w:val="00F5405C"/>
    <w:rsid w:val="00F54BB7"/>
    <w:rsid w:val="00F550BB"/>
    <w:rsid w:val="00F5565D"/>
    <w:rsid w:val="00F55B67"/>
    <w:rsid w:val="00F5664A"/>
    <w:rsid w:val="00F56A24"/>
    <w:rsid w:val="00F56CE7"/>
    <w:rsid w:val="00F5713D"/>
    <w:rsid w:val="00F571D6"/>
    <w:rsid w:val="00F57A57"/>
    <w:rsid w:val="00F57F98"/>
    <w:rsid w:val="00F60445"/>
    <w:rsid w:val="00F6156B"/>
    <w:rsid w:val="00F618A6"/>
    <w:rsid w:val="00F62E43"/>
    <w:rsid w:val="00F63504"/>
    <w:rsid w:val="00F63A53"/>
    <w:rsid w:val="00F63BF5"/>
    <w:rsid w:val="00F63C0E"/>
    <w:rsid w:val="00F63E67"/>
    <w:rsid w:val="00F6511C"/>
    <w:rsid w:val="00F65C74"/>
    <w:rsid w:val="00F65FF6"/>
    <w:rsid w:val="00F661F9"/>
    <w:rsid w:val="00F66274"/>
    <w:rsid w:val="00F6674B"/>
    <w:rsid w:val="00F66C24"/>
    <w:rsid w:val="00F67111"/>
    <w:rsid w:val="00F67655"/>
    <w:rsid w:val="00F70CB8"/>
    <w:rsid w:val="00F7132D"/>
    <w:rsid w:val="00F7231D"/>
    <w:rsid w:val="00F724B7"/>
    <w:rsid w:val="00F727C1"/>
    <w:rsid w:val="00F72BFD"/>
    <w:rsid w:val="00F74652"/>
    <w:rsid w:val="00F74F36"/>
    <w:rsid w:val="00F750BE"/>
    <w:rsid w:val="00F7557B"/>
    <w:rsid w:val="00F759D0"/>
    <w:rsid w:val="00F75F5D"/>
    <w:rsid w:val="00F76253"/>
    <w:rsid w:val="00F76BF2"/>
    <w:rsid w:val="00F772F6"/>
    <w:rsid w:val="00F77C7F"/>
    <w:rsid w:val="00F802F9"/>
    <w:rsid w:val="00F804F2"/>
    <w:rsid w:val="00F80630"/>
    <w:rsid w:val="00F806A4"/>
    <w:rsid w:val="00F80D2C"/>
    <w:rsid w:val="00F81146"/>
    <w:rsid w:val="00F81C86"/>
    <w:rsid w:val="00F81E6B"/>
    <w:rsid w:val="00F81F80"/>
    <w:rsid w:val="00F822F7"/>
    <w:rsid w:val="00F8238E"/>
    <w:rsid w:val="00F8316A"/>
    <w:rsid w:val="00F833D4"/>
    <w:rsid w:val="00F83B24"/>
    <w:rsid w:val="00F84919"/>
    <w:rsid w:val="00F84AE0"/>
    <w:rsid w:val="00F84F27"/>
    <w:rsid w:val="00F8580D"/>
    <w:rsid w:val="00F858EB"/>
    <w:rsid w:val="00F85BA3"/>
    <w:rsid w:val="00F85E63"/>
    <w:rsid w:val="00F86508"/>
    <w:rsid w:val="00F86796"/>
    <w:rsid w:val="00F86D1A"/>
    <w:rsid w:val="00F870F9"/>
    <w:rsid w:val="00F87D4C"/>
    <w:rsid w:val="00F904D8"/>
    <w:rsid w:val="00F90572"/>
    <w:rsid w:val="00F90B58"/>
    <w:rsid w:val="00F91139"/>
    <w:rsid w:val="00F9130E"/>
    <w:rsid w:val="00F914D6"/>
    <w:rsid w:val="00F91E7F"/>
    <w:rsid w:val="00F923BA"/>
    <w:rsid w:val="00F92A43"/>
    <w:rsid w:val="00F92BD1"/>
    <w:rsid w:val="00F92F50"/>
    <w:rsid w:val="00F93AAF"/>
    <w:rsid w:val="00F93B43"/>
    <w:rsid w:val="00F93DEE"/>
    <w:rsid w:val="00F93DF8"/>
    <w:rsid w:val="00F94459"/>
    <w:rsid w:val="00F947D5"/>
    <w:rsid w:val="00F94B9F"/>
    <w:rsid w:val="00F950DD"/>
    <w:rsid w:val="00F9520D"/>
    <w:rsid w:val="00F957A1"/>
    <w:rsid w:val="00F96D3F"/>
    <w:rsid w:val="00F97258"/>
    <w:rsid w:val="00F978D3"/>
    <w:rsid w:val="00F97DAF"/>
    <w:rsid w:val="00FA0CE0"/>
    <w:rsid w:val="00FA1EFA"/>
    <w:rsid w:val="00FA319B"/>
    <w:rsid w:val="00FA329B"/>
    <w:rsid w:val="00FA35B2"/>
    <w:rsid w:val="00FA3FF9"/>
    <w:rsid w:val="00FA4E1B"/>
    <w:rsid w:val="00FA5DB5"/>
    <w:rsid w:val="00FA6082"/>
    <w:rsid w:val="00FA6107"/>
    <w:rsid w:val="00FA6930"/>
    <w:rsid w:val="00FA6C7C"/>
    <w:rsid w:val="00FA6F2F"/>
    <w:rsid w:val="00FA705D"/>
    <w:rsid w:val="00FA7092"/>
    <w:rsid w:val="00FA7BA4"/>
    <w:rsid w:val="00FA7EA8"/>
    <w:rsid w:val="00FA7F00"/>
    <w:rsid w:val="00FA7FAC"/>
    <w:rsid w:val="00FB0501"/>
    <w:rsid w:val="00FB06DB"/>
    <w:rsid w:val="00FB093F"/>
    <w:rsid w:val="00FB1827"/>
    <w:rsid w:val="00FB1D36"/>
    <w:rsid w:val="00FB2E78"/>
    <w:rsid w:val="00FB3199"/>
    <w:rsid w:val="00FB3F2D"/>
    <w:rsid w:val="00FB4169"/>
    <w:rsid w:val="00FB4639"/>
    <w:rsid w:val="00FB4AEC"/>
    <w:rsid w:val="00FB4F8E"/>
    <w:rsid w:val="00FB5234"/>
    <w:rsid w:val="00FB548C"/>
    <w:rsid w:val="00FB5A03"/>
    <w:rsid w:val="00FB5F19"/>
    <w:rsid w:val="00FB5F71"/>
    <w:rsid w:val="00FB62FA"/>
    <w:rsid w:val="00FB642A"/>
    <w:rsid w:val="00FB723C"/>
    <w:rsid w:val="00FB7267"/>
    <w:rsid w:val="00FB7412"/>
    <w:rsid w:val="00FB7A1C"/>
    <w:rsid w:val="00FB7A93"/>
    <w:rsid w:val="00FB7C5A"/>
    <w:rsid w:val="00FC0A1D"/>
    <w:rsid w:val="00FC1580"/>
    <w:rsid w:val="00FC15EF"/>
    <w:rsid w:val="00FC2BAA"/>
    <w:rsid w:val="00FC37B4"/>
    <w:rsid w:val="00FC3E84"/>
    <w:rsid w:val="00FC40FB"/>
    <w:rsid w:val="00FC444E"/>
    <w:rsid w:val="00FC465D"/>
    <w:rsid w:val="00FC46AD"/>
    <w:rsid w:val="00FC481E"/>
    <w:rsid w:val="00FC4AFB"/>
    <w:rsid w:val="00FC50F2"/>
    <w:rsid w:val="00FC54C2"/>
    <w:rsid w:val="00FC5FCC"/>
    <w:rsid w:val="00FC73E9"/>
    <w:rsid w:val="00FC7433"/>
    <w:rsid w:val="00FC743F"/>
    <w:rsid w:val="00FC745F"/>
    <w:rsid w:val="00FC77F7"/>
    <w:rsid w:val="00FC7B63"/>
    <w:rsid w:val="00FC7C4F"/>
    <w:rsid w:val="00FD0021"/>
    <w:rsid w:val="00FD0222"/>
    <w:rsid w:val="00FD03C9"/>
    <w:rsid w:val="00FD05FE"/>
    <w:rsid w:val="00FD0783"/>
    <w:rsid w:val="00FD0BCE"/>
    <w:rsid w:val="00FD19ED"/>
    <w:rsid w:val="00FD1BD3"/>
    <w:rsid w:val="00FD20A0"/>
    <w:rsid w:val="00FD222A"/>
    <w:rsid w:val="00FD254F"/>
    <w:rsid w:val="00FD2B23"/>
    <w:rsid w:val="00FD3695"/>
    <w:rsid w:val="00FD3962"/>
    <w:rsid w:val="00FD3C82"/>
    <w:rsid w:val="00FD44BF"/>
    <w:rsid w:val="00FD4911"/>
    <w:rsid w:val="00FD53A1"/>
    <w:rsid w:val="00FD59C6"/>
    <w:rsid w:val="00FD6663"/>
    <w:rsid w:val="00FD675F"/>
    <w:rsid w:val="00FD68F6"/>
    <w:rsid w:val="00FD6CFC"/>
    <w:rsid w:val="00FD77A2"/>
    <w:rsid w:val="00FD7A65"/>
    <w:rsid w:val="00FD7B0C"/>
    <w:rsid w:val="00FD7E83"/>
    <w:rsid w:val="00FE00E3"/>
    <w:rsid w:val="00FE02EE"/>
    <w:rsid w:val="00FE16ED"/>
    <w:rsid w:val="00FE1C35"/>
    <w:rsid w:val="00FE1FE2"/>
    <w:rsid w:val="00FE2573"/>
    <w:rsid w:val="00FE25C4"/>
    <w:rsid w:val="00FE263A"/>
    <w:rsid w:val="00FE2ADA"/>
    <w:rsid w:val="00FE2B57"/>
    <w:rsid w:val="00FE2E9D"/>
    <w:rsid w:val="00FE2FEC"/>
    <w:rsid w:val="00FE307E"/>
    <w:rsid w:val="00FE32A2"/>
    <w:rsid w:val="00FE3BB4"/>
    <w:rsid w:val="00FE3F02"/>
    <w:rsid w:val="00FE447E"/>
    <w:rsid w:val="00FE4736"/>
    <w:rsid w:val="00FE4799"/>
    <w:rsid w:val="00FE4833"/>
    <w:rsid w:val="00FE4899"/>
    <w:rsid w:val="00FE4CC3"/>
    <w:rsid w:val="00FE4CFB"/>
    <w:rsid w:val="00FE4E8C"/>
    <w:rsid w:val="00FE4F9F"/>
    <w:rsid w:val="00FE4FD5"/>
    <w:rsid w:val="00FE5E7E"/>
    <w:rsid w:val="00FE64D0"/>
    <w:rsid w:val="00FE6729"/>
    <w:rsid w:val="00FE6F93"/>
    <w:rsid w:val="00FE768C"/>
    <w:rsid w:val="00FE78D1"/>
    <w:rsid w:val="00FE7E55"/>
    <w:rsid w:val="00FF085C"/>
    <w:rsid w:val="00FF0CAC"/>
    <w:rsid w:val="00FF0EA0"/>
    <w:rsid w:val="00FF1357"/>
    <w:rsid w:val="00FF1626"/>
    <w:rsid w:val="00FF1DE2"/>
    <w:rsid w:val="00FF1F2A"/>
    <w:rsid w:val="00FF2EFF"/>
    <w:rsid w:val="00FF3846"/>
    <w:rsid w:val="00FF3856"/>
    <w:rsid w:val="00FF3DF3"/>
    <w:rsid w:val="00FF3EE6"/>
    <w:rsid w:val="00FF4150"/>
    <w:rsid w:val="00FF50DF"/>
    <w:rsid w:val="00FF5605"/>
    <w:rsid w:val="00FF5D3A"/>
    <w:rsid w:val="00FF5D78"/>
    <w:rsid w:val="00FF6B8C"/>
    <w:rsid w:val="01512D61"/>
    <w:rsid w:val="01A7DF2D"/>
    <w:rsid w:val="05CB26AB"/>
    <w:rsid w:val="0D821129"/>
    <w:rsid w:val="1ABB4461"/>
    <w:rsid w:val="1E0B53EA"/>
    <w:rsid w:val="2127D66C"/>
    <w:rsid w:val="230CBD6D"/>
    <w:rsid w:val="2317D6BE"/>
    <w:rsid w:val="28D916B1"/>
    <w:rsid w:val="29FA3BCD"/>
    <w:rsid w:val="2B6422E2"/>
    <w:rsid w:val="2D6F563E"/>
    <w:rsid w:val="2D70D5D3"/>
    <w:rsid w:val="3420553F"/>
    <w:rsid w:val="375D775F"/>
    <w:rsid w:val="3E97C2A7"/>
    <w:rsid w:val="3EF8832F"/>
    <w:rsid w:val="5160B196"/>
    <w:rsid w:val="547425D0"/>
    <w:rsid w:val="56A585D1"/>
    <w:rsid w:val="5A3E708B"/>
    <w:rsid w:val="5B4D3826"/>
    <w:rsid w:val="5BDA40EC"/>
    <w:rsid w:val="5DC55AFA"/>
    <w:rsid w:val="5F45500E"/>
    <w:rsid w:val="62120DC5"/>
    <w:rsid w:val="6961163B"/>
    <w:rsid w:val="6A5B0093"/>
    <w:rsid w:val="6BF8523C"/>
    <w:rsid w:val="6D434C6B"/>
    <w:rsid w:val="7212FC36"/>
    <w:rsid w:val="7787EB5F"/>
    <w:rsid w:val="7F70B6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2">
      <v:textbox inset="5.85pt,.7pt,5.85pt,.7pt"/>
    </o:shapedefaults>
    <o:shapelayout v:ext="edit">
      <o:idmap v:ext="edit" data="2"/>
      <o:rules v:ext="edit">
        <o:r id="V:Rule1" type="connector" idref="#_x0000_s2938"/>
      </o:rules>
    </o:shapelayout>
  </w:shapeDefaults>
  <w:decimalSymbol w:val="."/>
  <w:listSeparator w:val=","/>
  <w14:docId w14:val="1F1DFA58"/>
  <w15:chartTrackingRefBased/>
  <w15:docId w15:val="{8ACC3BCD-866A-479F-8A75-427C3F148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Body Text Indent"/>
    <w:basedOn w:val="a"/>
    <w:link w:val="a5"/>
    <w:semiHidden/>
    <w:pPr>
      <w:ind w:left="105" w:firstLine="210"/>
    </w:pPr>
    <w:rPr>
      <w:rFonts w:ascii="ＭＳ 明朝"/>
    </w:rPr>
  </w:style>
  <w:style w:type="paragraph" w:styleId="a6">
    <w:name w:val="header"/>
    <w:basedOn w:val="a"/>
    <w:link w:val="a7"/>
    <w:uiPriority w:val="99"/>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paragraph" w:styleId="a9">
    <w:name w:val="footer"/>
    <w:basedOn w:val="a"/>
    <w:link w:val="aa"/>
    <w:uiPriority w:val="99"/>
    <w:pPr>
      <w:tabs>
        <w:tab w:val="center" w:pos="4252"/>
        <w:tab w:val="right" w:pos="8504"/>
      </w:tabs>
      <w:snapToGrid w:val="0"/>
    </w:pPr>
  </w:style>
  <w:style w:type="character" w:styleId="ab">
    <w:name w:val="page number"/>
    <w:basedOn w:val="a0"/>
    <w:semiHidden/>
  </w:style>
  <w:style w:type="paragraph" w:styleId="2">
    <w:name w:val="Body Text Indent 2"/>
    <w:basedOn w:val="a"/>
    <w:semiHidden/>
    <w:pPr>
      <w:wordWrap w:val="0"/>
      <w:autoSpaceDE w:val="0"/>
      <w:autoSpaceDN w:val="0"/>
      <w:ind w:left="420" w:firstLine="210"/>
    </w:pPr>
  </w:style>
  <w:style w:type="paragraph" w:styleId="3">
    <w:name w:val="Body Text Indent 3"/>
    <w:basedOn w:val="a"/>
    <w:semiHidden/>
    <w:pPr>
      <w:ind w:left="180" w:firstLine="210"/>
    </w:pPr>
    <w:rPr>
      <w:rFonts w:ascii="ＭＳ 明朝" w:hAnsi="ＭＳ 明朝"/>
      <w:w w:val="97"/>
      <w:szCs w:val="21"/>
    </w:rPr>
  </w:style>
  <w:style w:type="character" w:styleId="ac">
    <w:name w:val="Hyperlink"/>
    <w:uiPriority w:val="99"/>
    <w:semiHidden/>
    <w:unhideWhenUsed/>
    <w:rsid w:val="00956925"/>
    <w:rPr>
      <w:color w:val="0000FF"/>
      <w:u w:val="single"/>
    </w:rPr>
  </w:style>
  <w:style w:type="paragraph" w:styleId="ad">
    <w:name w:val="List Paragraph"/>
    <w:basedOn w:val="a"/>
    <w:uiPriority w:val="34"/>
    <w:qFormat/>
    <w:rsid w:val="00147873"/>
    <w:pPr>
      <w:ind w:leftChars="400" w:left="840"/>
    </w:pPr>
  </w:style>
  <w:style w:type="character" w:customStyle="1" w:styleId="aa">
    <w:name w:val="フッター (文字)"/>
    <w:link w:val="a9"/>
    <w:uiPriority w:val="99"/>
    <w:rsid w:val="00291997"/>
    <w:rPr>
      <w:kern w:val="2"/>
      <w:sz w:val="21"/>
    </w:rPr>
  </w:style>
  <w:style w:type="table" w:styleId="ae">
    <w:name w:val="Table Grid"/>
    <w:basedOn w:val="a1"/>
    <w:uiPriority w:val="59"/>
    <w:rsid w:val="005B2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437C"/>
    <w:pPr>
      <w:widowControl w:val="0"/>
      <w:autoSpaceDE w:val="0"/>
      <w:autoSpaceDN w:val="0"/>
      <w:adjustRightInd w:val="0"/>
    </w:pPr>
    <w:rPr>
      <w:rFonts w:ascii="ＭＳ 明朝" w:hAnsi="ＭＳ 明朝" w:cs="ＭＳ 明朝"/>
      <w:color w:val="000000"/>
      <w:sz w:val="24"/>
      <w:szCs w:val="24"/>
    </w:rPr>
  </w:style>
  <w:style w:type="character" w:styleId="af">
    <w:name w:val="annotation reference"/>
    <w:uiPriority w:val="99"/>
    <w:semiHidden/>
    <w:unhideWhenUsed/>
    <w:rsid w:val="00F370C3"/>
    <w:rPr>
      <w:sz w:val="18"/>
      <w:szCs w:val="18"/>
    </w:rPr>
  </w:style>
  <w:style w:type="paragraph" w:styleId="af0">
    <w:name w:val="annotation text"/>
    <w:basedOn w:val="a"/>
    <w:link w:val="af1"/>
    <w:uiPriority w:val="99"/>
    <w:semiHidden/>
    <w:unhideWhenUsed/>
    <w:rsid w:val="00F370C3"/>
    <w:pPr>
      <w:jc w:val="left"/>
    </w:pPr>
  </w:style>
  <w:style w:type="character" w:customStyle="1" w:styleId="af1">
    <w:name w:val="コメント文字列 (文字)"/>
    <w:link w:val="af0"/>
    <w:uiPriority w:val="99"/>
    <w:semiHidden/>
    <w:rsid w:val="00F370C3"/>
    <w:rPr>
      <w:kern w:val="2"/>
      <w:sz w:val="21"/>
    </w:rPr>
  </w:style>
  <w:style w:type="paragraph" w:styleId="af2">
    <w:name w:val="annotation subject"/>
    <w:basedOn w:val="af0"/>
    <w:next w:val="af0"/>
    <w:link w:val="af3"/>
    <w:uiPriority w:val="99"/>
    <w:semiHidden/>
    <w:unhideWhenUsed/>
    <w:rsid w:val="00F370C3"/>
    <w:rPr>
      <w:b/>
      <w:bCs/>
    </w:rPr>
  </w:style>
  <w:style w:type="character" w:customStyle="1" w:styleId="af3">
    <w:name w:val="コメント内容 (文字)"/>
    <w:link w:val="af2"/>
    <w:uiPriority w:val="99"/>
    <w:semiHidden/>
    <w:rsid w:val="00F370C3"/>
    <w:rPr>
      <w:b/>
      <w:bCs/>
      <w:kern w:val="2"/>
      <w:sz w:val="21"/>
    </w:rPr>
  </w:style>
  <w:style w:type="character" w:customStyle="1" w:styleId="a5">
    <w:name w:val="本文インデント (文字)"/>
    <w:link w:val="a4"/>
    <w:semiHidden/>
    <w:rsid w:val="003B427D"/>
    <w:rPr>
      <w:rFonts w:ascii="ＭＳ 明朝"/>
      <w:kern w:val="2"/>
      <w:sz w:val="21"/>
    </w:rPr>
  </w:style>
  <w:style w:type="paragraph" w:styleId="Web">
    <w:name w:val="Normal (Web)"/>
    <w:basedOn w:val="a"/>
    <w:uiPriority w:val="99"/>
    <w:semiHidden/>
    <w:unhideWhenUsed/>
    <w:rsid w:val="007A1B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7">
    <w:name w:val="ヘッダー (文字)"/>
    <w:link w:val="a6"/>
    <w:uiPriority w:val="99"/>
    <w:rsid w:val="008E592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001">
      <w:bodyDiv w:val="1"/>
      <w:marLeft w:val="0"/>
      <w:marRight w:val="0"/>
      <w:marTop w:val="0"/>
      <w:marBottom w:val="0"/>
      <w:divBdr>
        <w:top w:val="none" w:sz="0" w:space="0" w:color="auto"/>
        <w:left w:val="none" w:sz="0" w:space="0" w:color="auto"/>
        <w:bottom w:val="none" w:sz="0" w:space="0" w:color="auto"/>
        <w:right w:val="none" w:sz="0" w:space="0" w:color="auto"/>
      </w:divBdr>
    </w:div>
    <w:div w:id="28262794">
      <w:bodyDiv w:val="1"/>
      <w:marLeft w:val="0"/>
      <w:marRight w:val="0"/>
      <w:marTop w:val="0"/>
      <w:marBottom w:val="0"/>
      <w:divBdr>
        <w:top w:val="none" w:sz="0" w:space="0" w:color="auto"/>
        <w:left w:val="none" w:sz="0" w:space="0" w:color="auto"/>
        <w:bottom w:val="none" w:sz="0" w:space="0" w:color="auto"/>
        <w:right w:val="none" w:sz="0" w:space="0" w:color="auto"/>
      </w:divBdr>
    </w:div>
    <w:div w:id="28339738">
      <w:bodyDiv w:val="1"/>
      <w:marLeft w:val="0"/>
      <w:marRight w:val="0"/>
      <w:marTop w:val="0"/>
      <w:marBottom w:val="0"/>
      <w:divBdr>
        <w:top w:val="none" w:sz="0" w:space="0" w:color="auto"/>
        <w:left w:val="none" w:sz="0" w:space="0" w:color="auto"/>
        <w:bottom w:val="none" w:sz="0" w:space="0" w:color="auto"/>
        <w:right w:val="none" w:sz="0" w:space="0" w:color="auto"/>
      </w:divBdr>
    </w:div>
    <w:div w:id="33581597">
      <w:bodyDiv w:val="1"/>
      <w:marLeft w:val="0"/>
      <w:marRight w:val="0"/>
      <w:marTop w:val="0"/>
      <w:marBottom w:val="0"/>
      <w:divBdr>
        <w:top w:val="none" w:sz="0" w:space="0" w:color="auto"/>
        <w:left w:val="none" w:sz="0" w:space="0" w:color="auto"/>
        <w:bottom w:val="none" w:sz="0" w:space="0" w:color="auto"/>
        <w:right w:val="none" w:sz="0" w:space="0" w:color="auto"/>
      </w:divBdr>
    </w:div>
    <w:div w:id="33779215">
      <w:bodyDiv w:val="1"/>
      <w:marLeft w:val="0"/>
      <w:marRight w:val="0"/>
      <w:marTop w:val="0"/>
      <w:marBottom w:val="0"/>
      <w:divBdr>
        <w:top w:val="none" w:sz="0" w:space="0" w:color="auto"/>
        <w:left w:val="none" w:sz="0" w:space="0" w:color="auto"/>
        <w:bottom w:val="none" w:sz="0" w:space="0" w:color="auto"/>
        <w:right w:val="none" w:sz="0" w:space="0" w:color="auto"/>
      </w:divBdr>
    </w:div>
    <w:div w:id="38405617">
      <w:bodyDiv w:val="1"/>
      <w:marLeft w:val="0"/>
      <w:marRight w:val="0"/>
      <w:marTop w:val="0"/>
      <w:marBottom w:val="0"/>
      <w:divBdr>
        <w:top w:val="none" w:sz="0" w:space="0" w:color="auto"/>
        <w:left w:val="none" w:sz="0" w:space="0" w:color="auto"/>
        <w:bottom w:val="none" w:sz="0" w:space="0" w:color="auto"/>
        <w:right w:val="none" w:sz="0" w:space="0" w:color="auto"/>
      </w:divBdr>
    </w:div>
    <w:div w:id="52430399">
      <w:bodyDiv w:val="1"/>
      <w:marLeft w:val="0"/>
      <w:marRight w:val="0"/>
      <w:marTop w:val="0"/>
      <w:marBottom w:val="0"/>
      <w:divBdr>
        <w:top w:val="none" w:sz="0" w:space="0" w:color="auto"/>
        <w:left w:val="none" w:sz="0" w:space="0" w:color="auto"/>
        <w:bottom w:val="none" w:sz="0" w:space="0" w:color="auto"/>
        <w:right w:val="none" w:sz="0" w:space="0" w:color="auto"/>
      </w:divBdr>
    </w:div>
    <w:div w:id="56055896">
      <w:bodyDiv w:val="1"/>
      <w:marLeft w:val="0"/>
      <w:marRight w:val="0"/>
      <w:marTop w:val="0"/>
      <w:marBottom w:val="0"/>
      <w:divBdr>
        <w:top w:val="none" w:sz="0" w:space="0" w:color="auto"/>
        <w:left w:val="none" w:sz="0" w:space="0" w:color="auto"/>
        <w:bottom w:val="none" w:sz="0" w:space="0" w:color="auto"/>
        <w:right w:val="none" w:sz="0" w:space="0" w:color="auto"/>
      </w:divBdr>
    </w:div>
    <w:div w:id="83887539">
      <w:bodyDiv w:val="1"/>
      <w:marLeft w:val="0"/>
      <w:marRight w:val="0"/>
      <w:marTop w:val="0"/>
      <w:marBottom w:val="0"/>
      <w:divBdr>
        <w:top w:val="none" w:sz="0" w:space="0" w:color="auto"/>
        <w:left w:val="none" w:sz="0" w:space="0" w:color="auto"/>
        <w:bottom w:val="none" w:sz="0" w:space="0" w:color="auto"/>
        <w:right w:val="none" w:sz="0" w:space="0" w:color="auto"/>
      </w:divBdr>
    </w:div>
    <w:div w:id="115687417">
      <w:bodyDiv w:val="1"/>
      <w:marLeft w:val="0"/>
      <w:marRight w:val="0"/>
      <w:marTop w:val="0"/>
      <w:marBottom w:val="0"/>
      <w:divBdr>
        <w:top w:val="none" w:sz="0" w:space="0" w:color="auto"/>
        <w:left w:val="none" w:sz="0" w:space="0" w:color="auto"/>
        <w:bottom w:val="none" w:sz="0" w:space="0" w:color="auto"/>
        <w:right w:val="none" w:sz="0" w:space="0" w:color="auto"/>
      </w:divBdr>
    </w:div>
    <w:div w:id="122189533">
      <w:bodyDiv w:val="1"/>
      <w:marLeft w:val="0"/>
      <w:marRight w:val="0"/>
      <w:marTop w:val="0"/>
      <w:marBottom w:val="0"/>
      <w:divBdr>
        <w:top w:val="none" w:sz="0" w:space="0" w:color="auto"/>
        <w:left w:val="none" w:sz="0" w:space="0" w:color="auto"/>
        <w:bottom w:val="none" w:sz="0" w:space="0" w:color="auto"/>
        <w:right w:val="none" w:sz="0" w:space="0" w:color="auto"/>
      </w:divBdr>
    </w:div>
    <w:div w:id="134877695">
      <w:bodyDiv w:val="1"/>
      <w:marLeft w:val="0"/>
      <w:marRight w:val="0"/>
      <w:marTop w:val="0"/>
      <w:marBottom w:val="0"/>
      <w:divBdr>
        <w:top w:val="none" w:sz="0" w:space="0" w:color="auto"/>
        <w:left w:val="none" w:sz="0" w:space="0" w:color="auto"/>
        <w:bottom w:val="none" w:sz="0" w:space="0" w:color="auto"/>
        <w:right w:val="none" w:sz="0" w:space="0" w:color="auto"/>
      </w:divBdr>
    </w:div>
    <w:div w:id="137772392">
      <w:bodyDiv w:val="1"/>
      <w:marLeft w:val="0"/>
      <w:marRight w:val="0"/>
      <w:marTop w:val="0"/>
      <w:marBottom w:val="0"/>
      <w:divBdr>
        <w:top w:val="none" w:sz="0" w:space="0" w:color="auto"/>
        <w:left w:val="none" w:sz="0" w:space="0" w:color="auto"/>
        <w:bottom w:val="none" w:sz="0" w:space="0" w:color="auto"/>
        <w:right w:val="none" w:sz="0" w:space="0" w:color="auto"/>
      </w:divBdr>
    </w:div>
    <w:div w:id="139732070">
      <w:bodyDiv w:val="1"/>
      <w:marLeft w:val="0"/>
      <w:marRight w:val="0"/>
      <w:marTop w:val="0"/>
      <w:marBottom w:val="0"/>
      <w:divBdr>
        <w:top w:val="none" w:sz="0" w:space="0" w:color="auto"/>
        <w:left w:val="none" w:sz="0" w:space="0" w:color="auto"/>
        <w:bottom w:val="none" w:sz="0" w:space="0" w:color="auto"/>
        <w:right w:val="none" w:sz="0" w:space="0" w:color="auto"/>
      </w:divBdr>
    </w:div>
    <w:div w:id="140781041">
      <w:bodyDiv w:val="1"/>
      <w:marLeft w:val="0"/>
      <w:marRight w:val="0"/>
      <w:marTop w:val="0"/>
      <w:marBottom w:val="0"/>
      <w:divBdr>
        <w:top w:val="none" w:sz="0" w:space="0" w:color="auto"/>
        <w:left w:val="none" w:sz="0" w:space="0" w:color="auto"/>
        <w:bottom w:val="none" w:sz="0" w:space="0" w:color="auto"/>
        <w:right w:val="none" w:sz="0" w:space="0" w:color="auto"/>
      </w:divBdr>
    </w:div>
    <w:div w:id="148445677">
      <w:bodyDiv w:val="1"/>
      <w:marLeft w:val="0"/>
      <w:marRight w:val="0"/>
      <w:marTop w:val="0"/>
      <w:marBottom w:val="0"/>
      <w:divBdr>
        <w:top w:val="none" w:sz="0" w:space="0" w:color="auto"/>
        <w:left w:val="none" w:sz="0" w:space="0" w:color="auto"/>
        <w:bottom w:val="none" w:sz="0" w:space="0" w:color="auto"/>
        <w:right w:val="none" w:sz="0" w:space="0" w:color="auto"/>
      </w:divBdr>
    </w:div>
    <w:div w:id="150558306">
      <w:bodyDiv w:val="1"/>
      <w:marLeft w:val="0"/>
      <w:marRight w:val="0"/>
      <w:marTop w:val="0"/>
      <w:marBottom w:val="0"/>
      <w:divBdr>
        <w:top w:val="none" w:sz="0" w:space="0" w:color="auto"/>
        <w:left w:val="none" w:sz="0" w:space="0" w:color="auto"/>
        <w:bottom w:val="none" w:sz="0" w:space="0" w:color="auto"/>
        <w:right w:val="none" w:sz="0" w:space="0" w:color="auto"/>
      </w:divBdr>
    </w:div>
    <w:div w:id="164051584">
      <w:bodyDiv w:val="1"/>
      <w:marLeft w:val="0"/>
      <w:marRight w:val="0"/>
      <w:marTop w:val="0"/>
      <w:marBottom w:val="0"/>
      <w:divBdr>
        <w:top w:val="none" w:sz="0" w:space="0" w:color="auto"/>
        <w:left w:val="none" w:sz="0" w:space="0" w:color="auto"/>
        <w:bottom w:val="none" w:sz="0" w:space="0" w:color="auto"/>
        <w:right w:val="none" w:sz="0" w:space="0" w:color="auto"/>
      </w:divBdr>
    </w:div>
    <w:div w:id="169488915">
      <w:bodyDiv w:val="1"/>
      <w:marLeft w:val="0"/>
      <w:marRight w:val="0"/>
      <w:marTop w:val="0"/>
      <w:marBottom w:val="0"/>
      <w:divBdr>
        <w:top w:val="none" w:sz="0" w:space="0" w:color="auto"/>
        <w:left w:val="none" w:sz="0" w:space="0" w:color="auto"/>
        <w:bottom w:val="none" w:sz="0" w:space="0" w:color="auto"/>
        <w:right w:val="none" w:sz="0" w:space="0" w:color="auto"/>
      </w:divBdr>
    </w:div>
    <w:div w:id="170993242">
      <w:bodyDiv w:val="1"/>
      <w:marLeft w:val="0"/>
      <w:marRight w:val="0"/>
      <w:marTop w:val="0"/>
      <w:marBottom w:val="0"/>
      <w:divBdr>
        <w:top w:val="none" w:sz="0" w:space="0" w:color="auto"/>
        <w:left w:val="none" w:sz="0" w:space="0" w:color="auto"/>
        <w:bottom w:val="none" w:sz="0" w:space="0" w:color="auto"/>
        <w:right w:val="none" w:sz="0" w:space="0" w:color="auto"/>
      </w:divBdr>
    </w:div>
    <w:div w:id="174418841">
      <w:bodyDiv w:val="1"/>
      <w:marLeft w:val="0"/>
      <w:marRight w:val="0"/>
      <w:marTop w:val="0"/>
      <w:marBottom w:val="0"/>
      <w:divBdr>
        <w:top w:val="none" w:sz="0" w:space="0" w:color="auto"/>
        <w:left w:val="none" w:sz="0" w:space="0" w:color="auto"/>
        <w:bottom w:val="none" w:sz="0" w:space="0" w:color="auto"/>
        <w:right w:val="none" w:sz="0" w:space="0" w:color="auto"/>
      </w:divBdr>
    </w:div>
    <w:div w:id="176651970">
      <w:bodyDiv w:val="1"/>
      <w:marLeft w:val="0"/>
      <w:marRight w:val="0"/>
      <w:marTop w:val="0"/>
      <w:marBottom w:val="0"/>
      <w:divBdr>
        <w:top w:val="none" w:sz="0" w:space="0" w:color="auto"/>
        <w:left w:val="none" w:sz="0" w:space="0" w:color="auto"/>
        <w:bottom w:val="none" w:sz="0" w:space="0" w:color="auto"/>
        <w:right w:val="none" w:sz="0" w:space="0" w:color="auto"/>
      </w:divBdr>
    </w:div>
    <w:div w:id="178350969">
      <w:bodyDiv w:val="1"/>
      <w:marLeft w:val="0"/>
      <w:marRight w:val="0"/>
      <w:marTop w:val="0"/>
      <w:marBottom w:val="0"/>
      <w:divBdr>
        <w:top w:val="none" w:sz="0" w:space="0" w:color="auto"/>
        <w:left w:val="none" w:sz="0" w:space="0" w:color="auto"/>
        <w:bottom w:val="none" w:sz="0" w:space="0" w:color="auto"/>
        <w:right w:val="none" w:sz="0" w:space="0" w:color="auto"/>
      </w:divBdr>
    </w:div>
    <w:div w:id="194316963">
      <w:bodyDiv w:val="1"/>
      <w:marLeft w:val="0"/>
      <w:marRight w:val="0"/>
      <w:marTop w:val="0"/>
      <w:marBottom w:val="0"/>
      <w:divBdr>
        <w:top w:val="none" w:sz="0" w:space="0" w:color="auto"/>
        <w:left w:val="none" w:sz="0" w:space="0" w:color="auto"/>
        <w:bottom w:val="none" w:sz="0" w:space="0" w:color="auto"/>
        <w:right w:val="none" w:sz="0" w:space="0" w:color="auto"/>
      </w:divBdr>
    </w:div>
    <w:div w:id="194317576">
      <w:bodyDiv w:val="1"/>
      <w:marLeft w:val="0"/>
      <w:marRight w:val="0"/>
      <w:marTop w:val="0"/>
      <w:marBottom w:val="0"/>
      <w:divBdr>
        <w:top w:val="none" w:sz="0" w:space="0" w:color="auto"/>
        <w:left w:val="none" w:sz="0" w:space="0" w:color="auto"/>
        <w:bottom w:val="none" w:sz="0" w:space="0" w:color="auto"/>
        <w:right w:val="none" w:sz="0" w:space="0" w:color="auto"/>
      </w:divBdr>
    </w:div>
    <w:div w:id="217866068">
      <w:bodyDiv w:val="1"/>
      <w:marLeft w:val="0"/>
      <w:marRight w:val="0"/>
      <w:marTop w:val="0"/>
      <w:marBottom w:val="0"/>
      <w:divBdr>
        <w:top w:val="none" w:sz="0" w:space="0" w:color="auto"/>
        <w:left w:val="none" w:sz="0" w:space="0" w:color="auto"/>
        <w:bottom w:val="none" w:sz="0" w:space="0" w:color="auto"/>
        <w:right w:val="none" w:sz="0" w:space="0" w:color="auto"/>
      </w:divBdr>
    </w:div>
    <w:div w:id="223220639">
      <w:bodyDiv w:val="1"/>
      <w:marLeft w:val="0"/>
      <w:marRight w:val="0"/>
      <w:marTop w:val="0"/>
      <w:marBottom w:val="0"/>
      <w:divBdr>
        <w:top w:val="none" w:sz="0" w:space="0" w:color="auto"/>
        <w:left w:val="none" w:sz="0" w:space="0" w:color="auto"/>
        <w:bottom w:val="none" w:sz="0" w:space="0" w:color="auto"/>
        <w:right w:val="none" w:sz="0" w:space="0" w:color="auto"/>
      </w:divBdr>
    </w:div>
    <w:div w:id="225460359">
      <w:bodyDiv w:val="1"/>
      <w:marLeft w:val="0"/>
      <w:marRight w:val="0"/>
      <w:marTop w:val="0"/>
      <w:marBottom w:val="0"/>
      <w:divBdr>
        <w:top w:val="none" w:sz="0" w:space="0" w:color="auto"/>
        <w:left w:val="none" w:sz="0" w:space="0" w:color="auto"/>
        <w:bottom w:val="none" w:sz="0" w:space="0" w:color="auto"/>
        <w:right w:val="none" w:sz="0" w:space="0" w:color="auto"/>
      </w:divBdr>
    </w:div>
    <w:div w:id="238759610">
      <w:bodyDiv w:val="1"/>
      <w:marLeft w:val="0"/>
      <w:marRight w:val="0"/>
      <w:marTop w:val="0"/>
      <w:marBottom w:val="0"/>
      <w:divBdr>
        <w:top w:val="none" w:sz="0" w:space="0" w:color="auto"/>
        <w:left w:val="none" w:sz="0" w:space="0" w:color="auto"/>
        <w:bottom w:val="none" w:sz="0" w:space="0" w:color="auto"/>
        <w:right w:val="none" w:sz="0" w:space="0" w:color="auto"/>
      </w:divBdr>
    </w:div>
    <w:div w:id="243221114">
      <w:bodyDiv w:val="1"/>
      <w:marLeft w:val="0"/>
      <w:marRight w:val="0"/>
      <w:marTop w:val="0"/>
      <w:marBottom w:val="0"/>
      <w:divBdr>
        <w:top w:val="none" w:sz="0" w:space="0" w:color="auto"/>
        <w:left w:val="none" w:sz="0" w:space="0" w:color="auto"/>
        <w:bottom w:val="none" w:sz="0" w:space="0" w:color="auto"/>
        <w:right w:val="none" w:sz="0" w:space="0" w:color="auto"/>
      </w:divBdr>
    </w:div>
    <w:div w:id="244847455">
      <w:bodyDiv w:val="1"/>
      <w:marLeft w:val="0"/>
      <w:marRight w:val="0"/>
      <w:marTop w:val="0"/>
      <w:marBottom w:val="0"/>
      <w:divBdr>
        <w:top w:val="none" w:sz="0" w:space="0" w:color="auto"/>
        <w:left w:val="none" w:sz="0" w:space="0" w:color="auto"/>
        <w:bottom w:val="none" w:sz="0" w:space="0" w:color="auto"/>
        <w:right w:val="none" w:sz="0" w:space="0" w:color="auto"/>
      </w:divBdr>
    </w:div>
    <w:div w:id="261572282">
      <w:bodyDiv w:val="1"/>
      <w:marLeft w:val="0"/>
      <w:marRight w:val="0"/>
      <w:marTop w:val="0"/>
      <w:marBottom w:val="0"/>
      <w:divBdr>
        <w:top w:val="none" w:sz="0" w:space="0" w:color="auto"/>
        <w:left w:val="none" w:sz="0" w:space="0" w:color="auto"/>
        <w:bottom w:val="none" w:sz="0" w:space="0" w:color="auto"/>
        <w:right w:val="none" w:sz="0" w:space="0" w:color="auto"/>
      </w:divBdr>
    </w:div>
    <w:div w:id="264777697">
      <w:bodyDiv w:val="1"/>
      <w:marLeft w:val="0"/>
      <w:marRight w:val="0"/>
      <w:marTop w:val="0"/>
      <w:marBottom w:val="0"/>
      <w:divBdr>
        <w:top w:val="none" w:sz="0" w:space="0" w:color="auto"/>
        <w:left w:val="none" w:sz="0" w:space="0" w:color="auto"/>
        <w:bottom w:val="none" w:sz="0" w:space="0" w:color="auto"/>
        <w:right w:val="none" w:sz="0" w:space="0" w:color="auto"/>
      </w:divBdr>
    </w:div>
    <w:div w:id="305430390">
      <w:bodyDiv w:val="1"/>
      <w:marLeft w:val="0"/>
      <w:marRight w:val="0"/>
      <w:marTop w:val="0"/>
      <w:marBottom w:val="0"/>
      <w:divBdr>
        <w:top w:val="none" w:sz="0" w:space="0" w:color="auto"/>
        <w:left w:val="none" w:sz="0" w:space="0" w:color="auto"/>
        <w:bottom w:val="none" w:sz="0" w:space="0" w:color="auto"/>
        <w:right w:val="none" w:sz="0" w:space="0" w:color="auto"/>
      </w:divBdr>
    </w:div>
    <w:div w:id="314575298">
      <w:bodyDiv w:val="1"/>
      <w:marLeft w:val="0"/>
      <w:marRight w:val="0"/>
      <w:marTop w:val="0"/>
      <w:marBottom w:val="0"/>
      <w:divBdr>
        <w:top w:val="none" w:sz="0" w:space="0" w:color="auto"/>
        <w:left w:val="none" w:sz="0" w:space="0" w:color="auto"/>
        <w:bottom w:val="none" w:sz="0" w:space="0" w:color="auto"/>
        <w:right w:val="none" w:sz="0" w:space="0" w:color="auto"/>
      </w:divBdr>
    </w:div>
    <w:div w:id="326254335">
      <w:bodyDiv w:val="1"/>
      <w:marLeft w:val="0"/>
      <w:marRight w:val="0"/>
      <w:marTop w:val="0"/>
      <w:marBottom w:val="0"/>
      <w:divBdr>
        <w:top w:val="none" w:sz="0" w:space="0" w:color="auto"/>
        <w:left w:val="none" w:sz="0" w:space="0" w:color="auto"/>
        <w:bottom w:val="none" w:sz="0" w:space="0" w:color="auto"/>
        <w:right w:val="none" w:sz="0" w:space="0" w:color="auto"/>
      </w:divBdr>
    </w:div>
    <w:div w:id="328339075">
      <w:bodyDiv w:val="1"/>
      <w:marLeft w:val="0"/>
      <w:marRight w:val="0"/>
      <w:marTop w:val="0"/>
      <w:marBottom w:val="0"/>
      <w:divBdr>
        <w:top w:val="none" w:sz="0" w:space="0" w:color="auto"/>
        <w:left w:val="none" w:sz="0" w:space="0" w:color="auto"/>
        <w:bottom w:val="none" w:sz="0" w:space="0" w:color="auto"/>
        <w:right w:val="none" w:sz="0" w:space="0" w:color="auto"/>
      </w:divBdr>
    </w:div>
    <w:div w:id="328559741">
      <w:bodyDiv w:val="1"/>
      <w:marLeft w:val="0"/>
      <w:marRight w:val="0"/>
      <w:marTop w:val="0"/>
      <w:marBottom w:val="0"/>
      <w:divBdr>
        <w:top w:val="none" w:sz="0" w:space="0" w:color="auto"/>
        <w:left w:val="none" w:sz="0" w:space="0" w:color="auto"/>
        <w:bottom w:val="none" w:sz="0" w:space="0" w:color="auto"/>
        <w:right w:val="none" w:sz="0" w:space="0" w:color="auto"/>
      </w:divBdr>
    </w:div>
    <w:div w:id="329253961">
      <w:bodyDiv w:val="1"/>
      <w:marLeft w:val="0"/>
      <w:marRight w:val="0"/>
      <w:marTop w:val="0"/>
      <w:marBottom w:val="0"/>
      <w:divBdr>
        <w:top w:val="none" w:sz="0" w:space="0" w:color="auto"/>
        <w:left w:val="none" w:sz="0" w:space="0" w:color="auto"/>
        <w:bottom w:val="none" w:sz="0" w:space="0" w:color="auto"/>
        <w:right w:val="none" w:sz="0" w:space="0" w:color="auto"/>
      </w:divBdr>
      <w:divsChild>
        <w:div w:id="1789543719">
          <w:marLeft w:val="0"/>
          <w:marRight w:val="0"/>
          <w:marTop w:val="0"/>
          <w:marBottom w:val="0"/>
          <w:divBdr>
            <w:top w:val="none" w:sz="0" w:space="0" w:color="auto"/>
            <w:left w:val="none" w:sz="0" w:space="0" w:color="auto"/>
            <w:bottom w:val="none" w:sz="0" w:space="0" w:color="auto"/>
            <w:right w:val="none" w:sz="0" w:space="0" w:color="auto"/>
          </w:divBdr>
        </w:div>
      </w:divsChild>
    </w:div>
    <w:div w:id="331104036">
      <w:bodyDiv w:val="1"/>
      <w:marLeft w:val="0"/>
      <w:marRight w:val="0"/>
      <w:marTop w:val="0"/>
      <w:marBottom w:val="0"/>
      <w:divBdr>
        <w:top w:val="none" w:sz="0" w:space="0" w:color="auto"/>
        <w:left w:val="none" w:sz="0" w:space="0" w:color="auto"/>
        <w:bottom w:val="none" w:sz="0" w:space="0" w:color="auto"/>
        <w:right w:val="none" w:sz="0" w:space="0" w:color="auto"/>
      </w:divBdr>
    </w:div>
    <w:div w:id="337199094">
      <w:bodyDiv w:val="1"/>
      <w:marLeft w:val="0"/>
      <w:marRight w:val="0"/>
      <w:marTop w:val="0"/>
      <w:marBottom w:val="0"/>
      <w:divBdr>
        <w:top w:val="none" w:sz="0" w:space="0" w:color="auto"/>
        <w:left w:val="none" w:sz="0" w:space="0" w:color="auto"/>
        <w:bottom w:val="none" w:sz="0" w:space="0" w:color="auto"/>
        <w:right w:val="none" w:sz="0" w:space="0" w:color="auto"/>
      </w:divBdr>
    </w:div>
    <w:div w:id="340084153">
      <w:bodyDiv w:val="1"/>
      <w:marLeft w:val="0"/>
      <w:marRight w:val="0"/>
      <w:marTop w:val="0"/>
      <w:marBottom w:val="0"/>
      <w:divBdr>
        <w:top w:val="none" w:sz="0" w:space="0" w:color="auto"/>
        <w:left w:val="none" w:sz="0" w:space="0" w:color="auto"/>
        <w:bottom w:val="none" w:sz="0" w:space="0" w:color="auto"/>
        <w:right w:val="none" w:sz="0" w:space="0" w:color="auto"/>
      </w:divBdr>
    </w:div>
    <w:div w:id="348677412">
      <w:bodyDiv w:val="1"/>
      <w:marLeft w:val="0"/>
      <w:marRight w:val="0"/>
      <w:marTop w:val="0"/>
      <w:marBottom w:val="0"/>
      <w:divBdr>
        <w:top w:val="none" w:sz="0" w:space="0" w:color="auto"/>
        <w:left w:val="none" w:sz="0" w:space="0" w:color="auto"/>
        <w:bottom w:val="none" w:sz="0" w:space="0" w:color="auto"/>
        <w:right w:val="none" w:sz="0" w:space="0" w:color="auto"/>
      </w:divBdr>
    </w:div>
    <w:div w:id="352731915">
      <w:bodyDiv w:val="1"/>
      <w:marLeft w:val="0"/>
      <w:marRight w:val="0"/>
      <w:marTop w:val="0"/>
      <w:marBottom w:val="0"/>
      <w:divBdr>
        <w:top w:val="none" w:sz="0" w:space="0" w:color="auto"/>
        <w:left w:val="none" w:sz="0" w:space="0" w:color="auto"/>
        <w:bottom w:val="none" w:sz="0" w:space="0" w:color="auto"/>
        <w:right w:val="none" w:sz="0" w:space="0" w:color="auto"/>
      </w:divBdr>
    </w:div>
    <w:div w:id="353533354">
      <w:bodyDiv w:val="1"/>
      <w:marLeft w:val="0"/>
      <w:marRight w:val="0"/>
      <w:marTop w:val="0"/>
      <w:marBottom w:val="0"/>
      <w:divBdr>
        <w:top w:val="none" w:sz="0" w:space="0" w:color="auto"/>
        <w:left w:val="none" w:sz="0" w:space="0" w:color="auto"/>
        <w:bottom w:val="none" w:sz="0" w:space="0" w:color="auto"/>
        <w:right w:val="none" w:sz="0" w:space="0" w:color="auto"/>
      </w:divBdr>
    </w:div>
    <w:div w:id="357122109">
      <w:bodyDiv w:val="1"/>
      <w:marLeft w:val="0"/>
      <w:marRight w:val="0"/>
      <w:marTop w:val="0"/>
      <w:marBottom w:val="0"/>
      <w:divBdr>
        <w:top w:val="none" w:sz="0" w:space="0" w:color="auto"/>
        <w:left w:val="none" w:sz="0" w:space="0" w:color="auto"/>
        <w:bottom w:val="none" w:sz="0" w:space="0" w:color="auto"/>
        <w:right w:val="none" w:sz="0" w:space="0" w:color="auto"/>
      </w:divBdr>
    </w:div>
    <w:div w:id="384528817">
      <w:bodyDiv w:val="1"/>
      <w:marLeft w:val="0"/>
      <w:marRight w:val="0"/>
      <w:marTop w:val="0"/>
      <w:marBottom w:val="0"/>
      <w:divBdr>
        <w:top w:val="none" w:sz="0" w:space="0" w:color="auto"/>
        <w:left w:val="none" w:sz="0" w:space="0" w:color="auto"/>
        <w:bottom w:val="none" w:sz="0" w:space="0" w:color="auto"/>
        <w:right w:val="none" w:sz="0" w:space="0" w:color="auto"/>
      </w:divBdr>
    </w:div>
    <w:div w:id="394476568">
      <w:bodyDiv w:val="1"/>
      <w:marLeft w:val="0"/>
      <w:marRight w:val="0"/>
      <w:marTop w:val="0"/>
      <w:marBottom w:val="0"/>
      <w:divBdr>
        <w:top w:val="none" w:sz="0" w:space="0" w:color="auto"/>
        <w:left w:val="none" w:sz="0" w:space="0" w:color="auto"/>
        <w:bottom w:val="none" w:sz="0" w:space="0" w:color="auto"/>
        <w:right w:val="none" w:sz="0" w:space="0" w:color="auto"/>
      </w:divBdr>
    </w:div>
    <w:div w:id="395206091">
      <w:bodyDiv w:val="1"/>
      <w:marLeft w:val="0"/>
      <w:marRight w:val="0"/>
      <w:marTop w:val="0"/>
      <w:marBottom w:val="0"/>
      <w:divBdr>
        <w:top w:val="none" w:sz="0" w:space="0" w:color="auto"/>
        <w:left w:val="none" w:sz="0" w:space="0" w:color="auto"/>
        <w:bottom w:val="none" w:sz="0" w:space="0" w:color="auto"/>
        <w:right w:val="none" w:sz="0" w:space="0" w:color="auto"/>
      </w:divBdr>
    </w:div>
    <w:div w:id="403988772">
      <w:bodyDiv w:val="1"/>
      <w:marLeft w:val="0"/>
      <w:marRight w:val="0"/>
      <w:marTop w:val="0"/>
      <w:marBottom w:val="0"/>
      <w:divBdr>
        <w:top w:val="none" w:sz="0" w:space="0" w:color="auto"/>
        <w:left w:val="none" w:sz="0" w:space="0" w:color="auto"/>
        <w:bottom w:val="none" w:sz="0" w:space="0" w:color="auto"/>
        <w:right w:val="none" w:sz="0" w:space="0" w:color="auto"/>
      </w:divBdr>
    </w:div>
    <w:div w:id="404689319">
      <w:bodyDiv w:val="1"/>
      <w:marLeft w:val="0"/>
      <w:marRight w:val="0"/>
      <w:marTop w:val="0"/>
      <w:marBottom w:val="0"/>
      <w:divBdr>
        <w:top w:val="none" w:sz="0" w:space="0" w:color="auto"/>
        <w:left w:val="none" w:sz="0" w:space="0" w:color="auto"/>
        <w:bottom w:val="none" w:sz="0" w:space="0" w:color="auto"/>
        <w:right w:val="none" w:sz="0" w:space="0" w:color="auto"/>
      </w:divBdr>
    </w:div>
    <w:div w:id="407309331">
      <w:bodyDiv w:val="1"/>
      <w:marLeft w:val="0"/>
      <w:marRight w:val="0"/>
      <w:marTop w:val="0"/>
      <w:marBottom w:val="0"/>
      <w:divBdr>
        <w:top w:val="none" w:sz="0" w:space="0" w:color="auto"/>
        <w:left w:val="none" w:sz="0" w:space="0" w:color="auto"/>
        <w:bottom w:val="none" w:sz="0" w:space="0" w:color="auto"/>
        <w:right w:val="none" w:sz="0" w:space="0" w:color="auto"/>
      </w:divBdr>
    </w:div>
    <w:div w:id="432091378">
      <w:bodyDiv w:val="1"/>
      <w:marLeft w:val="0"/>
      <w:marRight w:val="0"/>
      <w:marTop w:val="0"/>
      <w:marBottom w:val="0"/>
      <w:divBdr>
        <w:top w:val="none" w:sz="0" w:space="0" w:color="auto"/>
        <w:left w:val="none" w:sz="0" w:space="0" w:color="auto"/>
        <w:bottom w:val="none" w:sz="0" w:space="0" w:color="auto"/>
        <w:right w:val="none" w:sz="0" w:space="0" w:color="auto"/>
      </w:divBdr>
    </w:div>
    <w:div w:id="437453902">
      <w:bodyDiv w:val="1"/>
      <w:marLeft w:val="0"/>
      <w:marRight w:val="0"/>
      <w:marTop w:val="0"/>
      <w:marBottom w:val="0"/>
      <w:divBdr>
        <w:top w:val="none" w:sz="0" w:space="0" w:color="auto"/>
        <w:left w:val="none" w:sz="0" w:space="0" w:color="auto"/>
        <w:bottom w:val="none" w:sz="0" w:space="0" w:color="auto"/>
        <w:right w:val="none" w:sz="0" w:space="0" w:color="auto"/>
      </w:divBdr>
    </w:div>
    <w:div w:id="457453463">
      <w:bodyDiv w:val="1"/>
      <w:marLeft w:val="0"/>
      <w:marRight w:val="0"/>
      <w:marTop w:val="0"/>
      <w:marBottom w:val="0"/>
      <w:divBdr>
        <w:top w:val="none" w:sz="0" w:space="0" w:color="auto"/>
        <w:left w:val="none" w:sz="0" w:space="0" w:color="auto"/>
        <w:bottom w:val="none" w:sz="0" w:space="0" w:color="auto"/>
        <w:right w:val="none" w:sz="0" w:space="0" w:color="auto"/>
      </w:divBdr>
    </w:div>
    <w:div w:id="470636714">
      <w:bodyDiv w:val="1"/>
      <w:marLeft w:val="0"/>
      <w:marRight w:val="0"/>
      <w:marTop w:val="0"/>
      <w:marBottom w:val="0"/>
      <w:divBdr>
        <w:top w:val="none" w:sz="0" w:space="0" w:color="auto"/>
        <w:left w:val="none" w:sz="0" w:space="0" w:color="auto"/>
        <w:bottom w:val="none" w:sz="0" w:space="0" w:color="auto"/>
        <w:right w:val="none" w:sz="0" w:space="0" w:color="auto"/>
      </w:divBdr>
    </w:div>
    <w:div w:id="473181900">
      <w:bodyDiv w:val="1"/>
      <w:marLeft w:val="0"/>
      <w:marRight w:val="0"/>
      <w:marTop w:val="0"/>
      <w:marBottom w:val="0"/>
      <w:divBdr>
        <w:top w:val="none" w:sz="0" w:space="0" w:color="auto"/>
        <w:left w:val="none" w:sz="0" w:space="0" w:color="auto"/>
        <w:bottom w:val="none" w:sz="0" w:space="0" w:color="auto"/>
        <w:right w:val="none" w:sz="0" w:space="0" w:color="auto"/>
      </w:divBdr>
    </w:div>
    <w:div w:id="474563645">
      <w:bodyDiv w:val="1"/>
      <w:marLeft w:val="0"/>
      <w:marRight w:val="0"/>
      <w:marTop w:val="0"/>
      <w:marBottom w:val="0"/>
      <w:divBdr>
        <w:top w:val="none" w:sz="0" w:space="0" w:color="auto"/>
        <w:left w:val="none" w:sz="0" w:space="0" w:color="auto"/>
        <w:bottom w:val="none" w:sz="0" w:space="0" w:color="auto"/>
        <w:right w:val="none" w:sz="0" w:space="0" w:color="auto"/>
      </w:divBdr>
    </w:div>
    <w:div w:id="476723937">
      <w:bodyDiv w:val="1"/>
      <w:marLeft w:val="0"/>
      <w:marRight w:val="0"/>
      <w:marTop w:val="0"/>
      <w:marBottom w:val="0"/>
      <w:divBdr>
        <w:top w:val="none" w:sz="0" w:space="0" w:color="auto"/>
        <w:left w:val="none" w:sz="0" w:space="0" w:color="auto"/>
        <w:bottom w:val="none" w:sz="0" w:space="0" w:color="auto"/>
        <w:right w:val="none" w:sz="0" w:space="0" w:color="auto"/>
      </w:divBdr>
    </w:div>
    <w:div w:id="477845268">
      <w:bodyDiv w:val="1"/>
      <w:marLeft w:val="0"/>
      <w:marRight w:val="0"/>
      <w:marTop w:val="0"/>
      <w:marBottom w:val="0"/>
      <w:divBdr>
        <w:top w:val="none" w:sz="0" w:space="0" w:color="auto"/>
        <w:left w:val="none" w:sz="0" w:space="0" w:color="auto"/>
        <w:bottom w:val="none" w:sz="0" w:space="0" w:color="auto"/>
        <w:right w:val="none" w:sz="0" w:space="0" w:color="auto"/>
      </w:divBdr>
    </w:div>
    <w:div w:id="510678377">
      <w:bodyDiv w:val="1"/>
      <w:marLeft w:val="0"/>
      <w:marRight w:val="0"/>
      <w:marTop w:val="0"/>
      <w:marBottom w:val="0"/>
      <w:divBdr>
        <w:top w:val="none" w:sz="0" w:space="0" w:color="auto"/>
        <w:left w:val="none" w:sz="0" w:space="0" w:color="auto"/>
        <w:bottom w:val="none" w:sz="0" w:space="0" w:color="auto"/>
        <w:right w:val="none" w:sz="0" w:space="0" w:color="auto"/>
      </w:divBdr>
    </w:div>
    <w:div w:id="511144976">
      <w:bodyDiv w:val="1"/>
      <w:marLeft w:val="0"/>
      <w:marRight w:val="0"/>
      <w:marTop w:val="0"/>
      <w:marBottom w:val="0"/>
      <w:divBdr>
        <w:top w:val="none" w:sz="0" w:space="0" w:color="auto"/>
        <w:left w:val="none" w:sz="0" w:space="0" w:color="auto"/>
        <w:bottom w:val="none" w:sz="0" w:space="0" w:color="auto"/>
        <w:right w:val="none" w:sz="0" w:space="0" w:color="auto"/>
      </w:divBdr>
    </w:div>
    <w:div w:id="514075407">
      <w:bodyDiv w:val="1"/>
      <w:marLeft w:val="0"/>
      <w:marRight w:val="0"/>
      <w:marTop w:val="0"/>
      <w:marBottom w:val="0"/>
      <w:divBdr>
        <w:top w:val="none" w:sz="0" w:space="0" w:color="auto"/>
        <w:left w:val="none" w:sz="0" w:space="0" w:color="auto"/>
        <w:bottom w:val="none" w:sz="0" w:space="0" w:color="auto"/>
        <w:right w:val="none" w:sz="0" w:space="0" w:color="auto"/>
      </w:divBdr>
    </w:div>
    <w:div w:id="525870560">
      <w:bodyDiv w:val="1"/>
      <w:marLeft w:val="0"/>
      <w:marRight w:val="0"/>
      <w:marTop w:val="0"/>
      <w:marBottom w:val="0"/>
      <w:divBdr>
        <w:top w:val="none" w:sz="0" w:space="0" w:color="auto"/>
        <w:left w:val="none" w:sz="0" w:space="0" w:color="auto"/>
        <w:bottom w:val="none" w:sz="0" w:space="0" w:color="auto"/>
        <w:right w:val="none" w:sz="0" w:space="0" w:color="auto"/>
      </w:divBdr>
    </w:div>
    <w:div w:id="526404223">
      <w:bodyDiv w:val="1"/>
      <w:marLeft w:val="0"/>
      <w:marRight w:val="0"/>
      <w:marTop w:val="0"/>
      <w:marBottom w:val="0"/>
      <w:divBdr>
        <w:top w:val="none" w:sz="0" w:space="0" w:color="auto"/>
        <w:left w:val="none" w:sz="0" w:space="0" w:color="auto"/>
        <w:bottom w:val="none" w:sz="0" w:space="0" w:color="auto"/>
        <w:right w:val="none" w:sz="0" w:space="0" w:color="auto"/>
      </w:divBdr>
    </w:div>
    <w:div w:id="546138213">
      <w:bodyDiv w:val="1"/>
      <w:marLeft w:val="0"/>
      <w:marRight w:val="0"/>
      <w:marTop w:val="0"/>
      <w:marBottom w:val="0"/>
      <w:divBdr>
        <w:top w:val="none" w:sz="0" w:space="0" w:color="auto"/>
        <w:left w:val="none" w:sz="0" w:space="0" w:color="auto"/>
        <w:bottom w:val="none" w:sz="0" w:space="0" w:color="auto"/>
        <w:right w:val="none" w:sz="0" w:space="0" w:color="auto"/>
      </w:divBdr>
    </w:div>
    <w:div w:id="553543599">
      <w:bodyDiv w:val="1"/>
      <w:marLeft w:val="0"/>
      <w:marRight w:val="0"/>
      <w:marTop w:val="0"/>
      <w:marBottom w:val="0"/>
      <w:divBdr>
        <w:top w:val="none" w:sz="0" w:space="0" w:color="auto"/>
        <w:left w:val="none" w:sz="0" w:space="0" w:color="auto"/>
        <w:bottom w:val="none" w:sz="0" w:space="0" w:color="auto"/>
        <w:right w:val="none" w:sz="0" w:space="0" w:color="auto"/>
      </w:divBdr>
    </w:div>
    <w:div w:id="556168588">
      <w:bodyDiv w:val="1"/>
      <w:marLeft w:val="0"/>
      <w:marRight w:val="0"/>
      <w:marTop w:val="0"/>
      <w:marBottom w:val="0"/>
      <w:divBdr>
        <w:top w:val="none" w:sz="0" w:space="0" w:color="auto"/>
        <w:left w:val="none" w:sz="0" w:space="0" w:color="auto"/>
        <w:bottom w:val="none" w:sz="0" w:space="0" w:color="auto"/>
        <w:right w:val="none" w:sz="0" w:space="0" w:color="auto"/>
      </w:divBdr>
    </w:div>
    <w:div w:id="563369694">
      <w:bodyDiv w:val="1"/>
      <w:marLeft w:val="0"/>
      <w:marRight w:val="0"/>
      <w:marTop w:val="0"/>
      <w:marBottom w:val="0"/>
      <w:divBdr>
        <w:top w:val="none" w:sz="0" w:space="0" w:color="auto"/>
        <w:left w:val="none" w:sz="0" w:space="0" w:color="auto"/>
        <w:bottom w:val="none" w:sz="0" w:space="0" w:color="auto"/>
        <w:right w:val="none" w:sz="0" w:space="0" w:color="auto"/>
      </w:divBdr>
    </w:div>
    <w:div w:id="565456908">
      <w:bodyDiv w:val="1"/>
      <w:marLeft w:val="0"/>
      <w:marRight w:val="0"/>
      <w:marTop w:val="0"/>
      <w:marBottom w:val="0"/>
      <w:divBdr>
        <w:top w:val="none" w:sz="0" w:space="0" w:color="auto"/>
        <w:left w:val="none" w:sz="0" w:space="0" w:color="auto"/>
        <w:bottom w:val="none" w:sz="0" w:space="0" w:color="auto"/>
        <w:right w:val="none" w:sz="0" w:space="0" w:color="auto"/>
      </w:divBdr>
    </w:div>
    <w:div w:id="569971650">
      <w:bodyDiv w:val="1"/>
      <w:marLeft w:val="0"/>
      <w:marRight w:val="0"/>
      <w:marTop w:val="0"/>
      <w:marBottom w:val="0"/>
      <w:divBdr>
        <w:top w:val="none" w:sz="0" w:space="0" w:color="auto"/>
        <w:left w:val="none" w:sz="0" w:space="0" w:color="auto"/>
        <w:bottom w:val="none" w:sz="0" w:space="0" w:color="auto"/>
        <w:right w:val="none" w:sz="0" w:space="0" w:color="auto"/>
      </w:divBdr>
    </w:div>
    <w:div w:id="578947403">
      <w:bodyDiv w:val="1"/>
      <w:marLeft w:val="0"/>
      <w:marRight w:val="0"/>
      <w:marTop w:val="0"/>
      <w:marBottom w:val="0"/>
      <w:divBdr>
        <w:top w:val="none" w:sz="0" w:space="0" w:color="auto"/>
        <w:left w:val="none" w:sz="0" w:space="0" w:color="auto"/>
        <w:bottom w:val="none" w:sz="0" w:space="0" w:color="auto"/>
        <w:right w:val="none" w:sz="0" w:space="0" w:color="auto"/>
      </w:divBdr>
    </w:div>
    <w:div w:id="589971613">
      <w:bodyDiv w:val="1"/>
      <w:marLeft w:val="0"/>
      <w:marRight w:val="0"/>
      <w:marTop w:val="0"/>
      <w:marBottom w:val="0"/>
      <w:divBdr>
        <w:top w:val="none" w:sz="0" w:space="0" w:color="auto"/>
        <w:left w:val="none" w:sz="0" w:space="0" w:color="auto"/>
        <w:bottom w:val="none" w:sz="0" w:space="0" w:color="auto"/>
        <w:right w:val="none" w:sz="0" w:space="0" w:color="auto"/>
      </w:divBdr>
    </w:div>
    <w:div w:id="592394490">
      <w:bodyDiv w:val="1"/>
      <w:marLeft w:val="0"/>
      <w:marRight w:val="0"/>
      <w:marTop w:val="0"/>
      <w:marBottom w:val="0"/>
      <w:divBdr>
        <w:top w:val="none" w:sz="0" w:space="0" w:color="auto"/>
        <w:left w:val="none" w:sz="0" w:space="0" w:color="auto"/>
        <w:bottom w:val="none" w:sz="0" w:space="0" w:color="auto"/>
        <w:right w:val="none" w:sz="0" w:space="0" w:color="auto"/>
      </w:divBdr>
    </w:div>
    <w:div w:id="594478101">
      <w:bodyDiv w:val="1"/>
      <w:marLeft w:val="0"/>
      <w:marRight w:val="0"/>
      <w:marTop w:val="0"/>
      <w:marBottom w:val="0"/>
      <w:divBdr>
        <w:top w:val="none" w:sz="0" w:space="0" w:color="auto"/>
        <w:left w:val="none" w:sz="0" w:space="0" w:color="auto"/>
        <w:bottom w:val="none" w:sz="0" w:space="0" w:color="auto"/>
        <w:right w:val="none" w:sz="0" w:space="0" w:color="auto"/>
      </w:divBdr>
    </w:div>
    <w:div w:id="603465864">
      <w:bodyDiv w:val="1"/>
      <w:marLeft w:val="0"/>
      <w:marRight w:val="0"/>
      <w:marTop w:val="0"/>
      <w:marBottom w:val="0"/>
      <w:divBdr>
        <w:top w:val="none" w:sz="0" w:space="0" w:color="auto"/>
        <w:left w:val="none" w:sz="0" w:space="0" w:color="auto"/>
        <w:bottom w:val="none" w:sz="0" w:space="0" w:color="auto"/>
        <w:right w:val="none" w:sz="0" w:space="0" w:color="auto"/>
      </w:divBdr>
    </w:div>
    <w:div w:id="626082101">
      <w:bodyDiv w:val="1"/>
      <w:marLeft w:val="0"/>
      <w:marRight w:val="0"/>
      <w:marTop w:val="0"/>
      <w:marBottom w:val="0"/>
      <w:divBdr>
        <w:top w:val="none" w:sz="0" w:space="0" w:color="auto"/>
        <w:left w:val="none" w:sz="0" w:space="0" w:color="auto"/>
        <w:bottom w:val="none" w:sz="0" w:space="0" w:color="auto"/>
        <w:right w:val="none" w:sz="0" w:space="0" w:color="auto"/>
      </w:divBdr>
    </w:div>
    <w:div w:id="655037492">
      <w:bodyDiv w:val="1"/>
      <w:marLeft w:val="0"/>
      <w:marRight w:val="0"/>
      <w:marTop w:val="0"/>
      <w:marBottom w:val="0"/>
      <w:divBdr>
        <w:top w:val="none" w:sz="0" w:space="0" w:color="auto"/>
        <w:left w:val="none" w:sz="0" w:space="0" w:color="auto"/>
        <w:bottom w:val="none" w:sz="0" w:space="0" w:color="auto"/>
        <w:right w:val="none" w:sz="0" w:space="0" w:color="auto"/>
      </w:divBdr>
    </w:div>
    <w:div w:id="655185226">
      <w:bodyDiv w:val="1"/>
      <w:marLeft w:val="0"/>
      <w:marRight w:val="0"/>
      <w:marTop w:val="0"/>
      <w:marBottom w:val="0"/>
      <w:divBdr>
        <w:top w:val="none" w:sz="0" w:space="0" w:color="auto"/>
        <w:left w:val="none" w:sz="0" w:space="0" w:color="auto"/>
        <w:bottom w:val="none" w:sz="0" w:space="0" w:color="auto"/>
        <w:right w:val="none" w:sz="0" w:space="0" w:color="auto"/>
      </w:divBdr>
    </w:div>
    <w:div w:id="672684032">
      <w:bodyDiv w:val="1"/>
      <w:marLeft w:val="0"/>
      <w:marRight w:val="0"/>
      <w:marTop w:val="0"/>
      <w:marBottom w:val="0"/>
      <w:divBdr>
        <w:top w:val="none" w:sz="0" w:space="0" w:color="auto"/>
        <w:left w:val="none" w:sz="0" w:space="0" w:color="auto"/>
        <w:bottom w:val="none" w:sz="0" w:space="0" w:color="auto"/>
        <w:right w:val="none" w:sz="0" w:space="0" w:color="auto"/>
      </w:divBdr>
    </w:div>
    <w:div w:id="692850214">
      <w:bodyDiv w:val="1"/>
      <w:marLeft w:val="0"/>
      <w:marRight w:val="0"/>
      <w:marTop w:val="0"/>
      <w:marBottom w:val="0"/>
      <w:divBdr>
        <w:top w:val="none" w:sz="0" w:space="0" w:color="auto"/>
        <w:left w:val="none" w:sz="0" w:space="0" w:color="auto"/>
        <w:bottom w:val="none" w:sz="0" w:space="0" w:color="auto"/>
        <w:right w:val="none" w:sz="0" w:space="0" w:color="auto"/>
      </w:divBdr>
    </w:div>
    <w:div w:id="696583322">
      <w:bodyDiv w:val="1"/>
      <w:marLeft w:val="0"/>
      <w:marRight w:val="0"/>
      <w:marTop w:val="0"/>
      <w:marBottom w:val="0"/>
      <w:divBdr>
        <w:top w:val="none" w:sz="0" w:space="0" w:color="auto"/>
        <w:left w:val="none" w:sz="0" w:space="0" w:color="auto"/>
        <w:bottom w:val="none" w:sz="0" w:space="0" w:color="auto"/>
        <w:right w:val="none" w:sz="0" w:space="0" w:color="auto"/>
      </w:divBdr>
    </w:div>
    <w:div w:id="698360000">
      <w:bodyDiv w:val="1"/>
      <w:marLeft w:val="0"/>
      <w:marRight w:val="0"/>
      <w:marTop w:val="0"/>
      <w:marBottom w:val="0"/>
      <w:divBdr>
        <w:top w:val="none" w:sz="0" w:space="0" w:color="auto"/>
        <w:left w:val="none" w:sz="0" w:space="0" w:color="auto"/>
        <w:bottom w:val="none" w:sz="0" w:space="0" w:color="auto"/>
        <w:right w:val="none" w:sz="0" w:space="0" w:color="auto"/>
      </w:divBdr>
    </w:div>
    <w:div w:id="704990757">
      <w:bodyDiv w:val="1"/>
      <w:marLeft w:val="0"/>
      <w:marRight w:val="0"/>
      <w:marTop w:val="0"/>
      <w:marBottom w:val="0"/>
      <w:divBdr>
        <w:top w:val="none" w:sz="0" w:space="0" w:color="auto"/>
        <w:left w:val="none" w:sz="0" w:space="0" w:color="auto"/>
        <w:bottom w:val="none" w:sz="0" w:space="0" w:color="auto"/>
        <w:right w:val="none" w:sz="0" w:space="0" w:color="auto"/>
      </w:divBdr>
    </w:div>
    <w:div w:id="716507560">
      <w:bodyDiv w:val="1"/>
      <w:marLeft w:val="0"/>
      <w:marRight w:val="0"/>
      <w:marTop w:val="0"/>
      <w:marBottom w:val="0"/>
      <w:divBdr>
        <w:top w:val="none" w:sz="0" w:space="0" w:color="auto"/>
        <w:left w:val="none" w:sz="0" w:space="0" w:color="auto"/>
        <w:bottom w:val="none" w:sz="0" w:space="0" w:color="auto"/>
        <w:right w:val="none" w:sz="0" w:space="0" w:color="auto"/>
      </w:divBdr>
    </w:div>
    <w:div w:id="723136711">
      <w:bodyDiv w:val="1"/>
      <w:marLeft w:val="0"/>
      <w:marRight w:val="0"/>
      <w:marTop w:val="0"/>
      <w:marBottom w:val="0"/>
      <w:divBdr>
        <w:top w:val="none" w:sz="0" w:space="0" w:color="auto"/>
        <w:left w:val="none" w:sz="0" w:space="0" w:color="auto"/>
        <w:bottom w:val="none" w:sz="0" w:space="0" w:color="auto"/>
        <w:right w:val="none" w:sz="0" w:space="0" w:color="auto"/>
      </w:divBdr>
    </w:div>
    <w:div w:id="723723248">
      <w:bodyDiv w:val="1"/>
      <w:marLeft w:val="0"/>
      <w:marRight w:val="0"/>
      <w:marTop w:val="0"/>
      <w:marBottom w:val="0"/>
      <w:divBdr>
        <w:top w:val="none" w:sz="0" w:space="0" w:color="auto"/>
        <w:left w:val="none" w:sz="0" w:space="0" w:color="auto"/>
        <w:bottom w:val="none" w:sz="0" w:space="0" w:color="auto"/>
        <w:right w:val="none" w:sz="0" w:space="0" w:color="auto"/>
      </w:divBdr>
    </w:div>
    <w:div w:id="734084257">
      <w:bodyDiv w:val="1"/>
      <w:marLeft w:val="0"/>
      <w:marRight w:val="0"/>
      <w:marTop w:val="0"/>
      <w:marBottom w:val="0"/>
      <w:divBdr>
        <w:top w:val="none" w:sz="0" w:space="0" w:color="auto"/>
        <w:left w:val="none" w:sz="0" w:space="0" w:color="auto"/>
        <w:bottom w:val="none" w:sz="0" w:space="0" w:color="auto"/>
        <w:right w:val="none" w:sz="0" w:space="0" w:color="auto"/>
      </w:divBdr>
    </w:div>
    <w:div w:id="735707138">
      <w:bodyDiv w:val="1"/>
      <w:marLeft w:val="0"/>
      <w:marRight w:val="0"/>
      <w:marTop w:val="0"/>
      <w:marBottom w:val="0"/>
      <w:divBdr>
        <w:top w:val="none" w:sz="0" w:space="0" w:color="auto"/>
        <w:left w:val="none" w:sz="0" w:space="0" w:color="auto"/>
        <w:bottom w:val="none" w:sz="0" w:space="0" w:color="auto"/>
        <w:right w:val="none" w:sz="0" w:space="0" w:color="auto"/>
      </w:divBdr>
    </w:div>
    <w:div w:id="736126571">
      <w:bodyDiv w:val="1"/>
      <w:marLeft w:val="0"/>
      <w:marRight w:val="0"/>
      <w:marTop w:val="0"/>
      <w:marBottom w:val="0"/>
      <w:divBdr>
        <w:top w:val="none" w:sz="0" w:space="0" w:color="auto"/>
        <w:left w:val="none" w:sz="0" w:space="0" w:color="auto"/>
        <w:bottom w:val="none" w:sz="0" w:space="0" w:color="auto"/>
        <w:right w:val="none" w:sz="0" w:space="0" w:color="auto"/>
      </w:divBdr>
    </w:div>
    <w:div w:id="740176969">
      <w:bodyDiv w:val="1"/>
      <w:marLeft w:val="0"/>
      <w:marRight w:val="0"/>
      <w:marTop w:val="0"/>
      <w:marBottom w:val="0"/>
      <w:divBdr>
        <w:top w:val="none" w:sz="0" w:space="0" w:color="auto"/>
        <w:left w:val="none" w:sz="0" w:space="0" w:color="auto"/>
        <w:bottom w:val="none" w:sz="0" w:space="0" w:color="auto"/>
        <w:right w:val="none" w:sz="0" w:space="0" w:color="auto"/>
      </w:divBdr>
    </w:div>
    <w:div w:id="741371904">
      <w:bodyDiv w:val="1"/>
      <w:marLeft w:val="0"/>
      <w:marRight w:val="0"/>
      <w:marTop w:val="0"/>
      <w:marBottom w:val="0"/>
      <w:divBdr>
        <w:top w:val="none" w:sz="0" w:space="0" w:color="auto"/>
        <w:left w:val="none" w:sz="0" w:space="0" w:color="auto"/>
        <w:bottom w:val="none" w:sz="0" w:space="0" w:color="auto"/>
        <w:right w:val="none" w:sz="0" w:space="0" w:color="auto"/>
      </w:divBdr>
    </w:div>
    <w:div w:id="762799601">
      <w:bodyDiv w:val="1"/>
      <w:marLeft w:val="0"/>
      <w:marRight w:val="0"/>
      <w:marTop w:val="0"/>
      <w:marBottom w:val="0"/>
      <w:divBdr>
        <w:top w:val="none" w:sz="0" w:space="0" w:color="auto"/>
        <w:left w:val="none" w:sz="0" w:space="0" w:color="auto"/>
        <w:bottom w:val="none" w:sz="0" w:space="0" w:color="auto"/>
        <w:right w:val="none" w:sz="0" w:space="0" w:color="auto"/>
      </w:divBdr>
      <w:divsChild>
        <w:div w:id="481393093">
          <w:marLeft w:val="0"/>
          <w:marRight w:val="0"/>
          <w:marTop w:val="0"/>
          <w:marBottom w:val="0"/>
          <w:divBdr>
            <w:top w:val="none" w:sz="0" w:space="0" w:color="auto"/>
            <w:left w:val="none" w:sz="0" w:space="0" w:color="auto"/>
            <w:bottom w:val="none" w:sz="0" w:space="0" w:color="auto"/>
            <w:right w:val="none" w:sz="0" w:space="0" w:color="auto"/>
          </w:divBdr>
        </w:div>
      </w:divsChild>
    </w:div>
    <w:div w:id="798375040">
      <w:bodyDiv w:val="1"/>
      <w:marLeft w:val="0"/>
      <w:marRight w:val="0"/>
      <w:marTop w:val="0"/>
      <w:marBottom w:val="0"/>
      <w:divBdr>
        <w:top w:val="none" w:sz="0" w:space="0" w:color="auto"/>
        <w:left w:val="none" w:sz="0" w:space="0" w:color="auto"/>
        <w:bottom w:val="none" w:sz="0" w:space="0" w:color="auto"/>
        <w:right w:val="none" w:sz="0" w:space="0" w:color="auto"/>
      </w:divBdr>
    </w:div>
    <w:div w:id="802188421">
      <w:bodyDiv w:val="1"/>
      <w:marLeft w:val="0"/>
      <w:marRight w:val="0"/>
      <w:marTop w:val="0"/>
      <w:marBottom w:val="0"/>
      <w:divBdr>
        <w:top w:val="none" w:sz="0" w:space="0" w:color="auto"/>
        <w:left w:val="none" w:sz="0" w:space="0" w:color="auto"/>
        <w:bottom w:val="none" w:sz="0" w:space="0" w:color="auto"/>
        <w:right w:val="none" w:sz="0" w:space="0" w:color="auto"/>
      </w:divBdr>
    </w:div>
    <w:div w:id="809252656">
      <w:bodyDiv w:val="1"/>
      <w:marLeft w:val="0"/>
      <w:marRight w:val="0"/>
      <w:marTop w:val="0"/>
      <w:marBottom w:val="0"/>
      <w:divBdr>
        <w:top w:val="none" w:sz="0" w:space="0" w:color="auto"/>
        <w:left w:val="none" w:sz="0" w:space="0" w:color="auto"/>
        <w:bottom w:val="none" w:sz="0" w:space="0" w:color="auto"/>
        <w:right w:val="none" w:sz="0" w:space="0" w:color="auto"/>
      </w:divBdr>
    </w:div>
    <w:div w:id="812408567">
      <w:bodyDiv w:val="1"/>
      <w:marLeft w:val="0"/>
      <w:marRight w:val="0"/>
      <w:marTop w:val="0"/>
      <w:marBottom w:val="0"/>
      <w:divBdr>
        <w:top w:val="none" w:sz="0" w:space="0" w:color="auto"/>
        <w:left w:val="none" w:sz="0" w:space="0" w:color="auto"/>
        <w:bottom w:val="none" w:sz="0" w:space="0" w:color="auto"/>
        <w:right w:val="none" w:sz="0" w:space="0" w:color="auto"/>
      </w:divBdr>
    </w:div>
    <w:div w:id="840776734">
      <w:bodyDiv w:val="1"/>
      <w:marLeft w:val="0"/>
      <w:marRight w:val="0"/>
      <w:marTop w:val="0"/>
      <w:marBottom w:val="0"/>
      <w:divBdr>
        <w:top w:val="none" w:sz="0" w:space="0" w:color="auto"/>
        <w:left w:val="none" w:sz="0" w:space="0" w:color="auto"/>
        <w:bottom w:val="none" w:sz="0" w:space="0" w:color="auto"/>
        <w:right w:val="none" w:sz="0" w:space="0" w:color="auto"/>
      </w:divBdr>
    </w:div>
    <w:div w:id="854000762">
      <w:bodyDiv w:val="1"/>
      <w:marLeft w:val="0"/>
      <w:marRight w:val="0"/>
      <w:marTop w:val="0"/>
      <w:marBottom w:val="0"/>
      <w:divBdr>
        <w:top w:val="none" w:sz="0" w:space="0" w:color="auto"/>
        <w:left w:val="none" w:sz="0" w:space="0" w:color="auto"/>
        <w:bottom w:val="none" w:sz="0" w:space="0" w:color="auto"/>
        <w:right w:val="none" w:sz="0" w:space="0" w:color="auto"/>
      </w:divBdr>
    </w:div>
    <w:div w:id="857233357">
      <w:bodyDiv w:val="1"/>
      <w:marLeft w:val="0"/>
      <w:marRight w:val="0"/>
      <w:marTop w:val="0"/>
      <w:marBottom w:val="0"/>
      <w:divBdr>
        <w:top w:val="none" w:sz="0" w:space="0" w:color="auto"/>
        <w:left w:val="none" w:sz="0" w:space="0" w:color="auto"/>
        <w:bottom w:val="none" w:sz="0" w:space="0" w:color="auto"/>
        <w:right w:val="none" w:sz="0" w:space="0" w:color="auto"/>
      </w:divBdr>
    </w:div>
    <w:div w:id="858353324">
      <w:bodyDiv w:val="1"/>
      <w:marLeft w:val="0"/>
      <w:marRight w:val="0"/>
      <w:marTop w:val="0"/>
      <w:marBottom w:val="0"/>
      <w:divBdr>
        <w:top w:val="none" w:sz="0" w:space="0" w:color="auto"/>
        <w:left w:val="none" w:sz="0" w:space="0" w:color="auto"/>
        <w:bottom w:val="none" w:sz="0" w:space="0" w:color="auto"/>
        <w:right w:val="none" w:sz="0" w:space="0" w:color="auto"/>
      </w:divBdr>
    </w:div>
    <w:div w:id="860555093">
      <w:bodyDiv w:val="1"/>
      <w:marLeft w:val="0"/>
      <w:marRight w:val="0"/>
      <w:marTop w:val="0"/>
      <w:marBottom w:val="0"/>
      <w:divBdr>
        <w:top w:val="none" w:sz="0" w:space="0" w:color="auto"/>
        <w:left w:val="none" w:sz="0" w:space="0" w:color="auto"/>
        <w:bottom w:val="none" w:sz="0" w:space="0" w:color="auto"/>
        <w:right w:val="none" w:sz="0" w:space="0" w:color="auto"/>
      </w:divBdr>
    </w:div>
    <w:div w:id="867643917">
      <w:bodyDiv w:val="1"/>
      <w:marLeft w:val="0"/>
      <w:marRight w:val="0"/>
      <w:marTop w:val="0"/>
      <w:marBottom w:val="0"/>
      <w:divBdr>
        <w:top w:val="none" w:sz="0" w:space="0" w:color="auto"/>
        <w:left w:val="none" w:sz="0" w:space="0" w:color="auto"/>
        <w:bottom w:val="none" w:sz="0" w:space="0" w:color="auto"/>
        <w:right w:val="none" w:sz="0" w:space="0" w:color="auto"/>
      </w:divBdr>
    </w:div>
    <w:div w:id="871651184">
      <w:bodyDiv w:val="1"/>
      <w:marLeft w:val="0"/>
      <w:marRight w:val="0"/>
      <w:marTop w:val="0"/>
      <w:marBottom w:val="0"/>
      <w:divBdr>
        <w:top w:val="none" w:sz="0" w:space="0" w:color="auto"/>
        <w:left w:val="none" w:sz="0" w:space="0" w:color="auto"/>
        <w:bottom w:val="none" w:sz="0" w:space="0" w:color="auto"/>
        <w:right w:val="none" w:sz="0" w:space="0" w:color="auto"/>
      </w:divBdr>
    </w:div>
    <w:div w:id="875390757">
      <w:bodyDiv w:val="1"/>
      <w:marLeft w:val="0"/>
      <w:marRight w:val="0"/>
      <w:marTop w:val="0"/>
      <w:marBottom w:val="0"/>
      <w:divBdr>
        <w:top w:val="none" w:sz="0" w:space="0" w:color="auto"/>
        <w:left w:val="none" w:sz="0" w:space="0" w:color="auto"/>
        <w:bottom w:val="none" w:sz="0" w:space="0" w:color="auto"/>
        <w:right w:val="none" w:sz="0" w:space="0" w:color="auto"/>
      </w:divBdr>
    </w:div>
    <w:div w:id="875779991">
      <w:bodyDiv w:val="1"/>
      <w:marLeft w:val="0"/>
      <w:marRight w:val="0"/>
      <w:marTop w:val="0"/>
      <w:marBottom w:val="0"/>
      <w:divBdr>
        <w:top w:val="none" w:sz="0" w:space="0" w:color="auto"/>
        <w:left w:val="none" w:sz="0" w:space="0" w:color="auto"/>
        <w:bottom w:val="none" w:sz="0" w:space="0" w:color="auto"/>
        <w:right w:val="none" w:sz="0" w:space="0" w:color="auto"/>
      </w:divBdr>
    </w:div>
    <w:div w:id="892424082">
      <w:bodyDiv w:val="1"/>
      <w:marLeft w:val="0"/>
      <w:marRight w:val="0"/>
      <w:marTop w:val="0"/>
      <w:marBottom w:val="0"/>
      <w:divBdr>
        <w:top w:val="none" w:sz="0" w:space="0" w:color="auto"/>
        <w:left w:val="none" w:sz="0" w:space="0" w:color="auto"/>
        <w:bottom w:val="none" w:sz="0" w:space="0" w:color="auto"/>
        <w:right w:val="none" w:sz="0" w:space="0" w:color="auto"/>
      </w:divBdr>
    </w:div>
    <w:div w:id="893735371">
      <w:bodyDiv w:val="1"/>
      <w:marLeft w:val="0"/>
      <w:marRight w:val="0"/>
      <w:marTop w:val="0"/>
      <w:marBottom w:val="0"/>
      <w:divBdr>
        <w:top w:val="none" w:sz="0" w:space="0" w:color="auto"/>
        <w:left w:val="none" w:sz="0" w:space="0" w:color="auto"/>
        <w:bottom w:val="none" w:sz="0" w:space="0" w:color="auto"/>
        <w:right w:val="none" w:sz="0" w:space="0" w:color="auto"/>
      </w:divBdr>
    </w:div>
    <w:div w:id="907230881">
      <w:bodyDiv w:val="1"/>
      <w:marLeft w:val="0"/>
      <w:marRight w:val="0"/>
      <w:marTop w:val="0"/>
      <w:marBottom w:val="0"/>
      <w:divBdr>
        <w:top w:val="none" w:sz="0" w:space="0" w:color="auto"/>
        <w:left w:val="none" w:sz="0" w:space="0" w:color="auto"/>
        <w:bottom w:val="none" w:sz="0" w:space="0" w:color="auto"/>
        <w:right w:val="none" w:sz="0" w:space="0" w:color="auto"/>
      </w:divBdr>
    </w:div>
    <w:div w:id="908461340">
      <w:bodyDiv w:val="1"/>
      <w:marLeft w:val="0"/>
      <w:marRight w:val="0"/>
      <w:marTop w:val="0"/>
      <w:marBottom w:val="0"/>
      <w:divBdr>
        <w:top w:val="none" w:sz="0" w:space="0" w:color="auto"/>
        <w:left w:val="none" w:sz="0" w:space="0" w:color="auto"/>
        <w:bottom w:val="none" w:sz="0" w:space="0" w:color="auto"/>
        <w:right w:val="none" w:sz="0" w:space="0" w:color="auto"/>
      </w:divBdr>
    </w:div>
    <w:div w:id="918831183">
      <w:bodyDiv w:val="1"/>
      <w:marLeft w:val="0"/>
      <w:marRight w:val="0"/>
      <w:marTop w:val="0"/>
      <w:marBottom w:val="0"/>
      <w:divBdr>
        <w:top w:val="none" w:sz="0" w:space="0" w:color="auto"/>
        <w:left w:val="none" w:sz="0" w:space="0" w:color="auto"/>
        <w:bottom w:val="none" w:sz="0" w:space="0" w:color="auto"/>
        <w:right w:val="none" w:sz="0" w:space="0" w:color="auto"/>
      </w:divBdr>
    </w:div>
    <w:div w:id="926770555">
      <w:bodyDiv w:val="1"/>
      <w:marLeft w:val="0"/>
      <w:marRight w:val="0"/>
      <w:marTop w:val="0"/>
      <w:marBottom w:val="0"/>
      <w:divBdr>
        <w:top w:val="none" w:sz="0" w:space="0" w:color="auto"/>
        <w:left w:val="none" w:sz="0" w:space="0" w:color="auto"/>
        <w:bottom w:val="none" w:sz="0" w:space="0" w:color="auto"/>
        <w:right w:val="none" w:sz="0" w:space="0" w:color="auto"/>
      </w:divBdr>
    </w:div>
    <w:div w:id="927734727">
      <w:bodyDiv w:val="1"/>
      <w:marLeft w:val="0"/>
      <w:marRight w:val="0"/>
      <w:marTop w:val="0"/>
      <w:marBottom w:val="0"/>
      <w:divBdr>
        <w:top w:val="none" w:sz="0" w:space="0" w:color="auto"/>
        <w:left w:val="none" w:sz="0" w:space="0" w:color="auto"/>
        <w:bottom w:val="none" w:sz="0" w:space="0" w:color="auto"/>
        <w:right w:val="none" w:sz="0" w:space="0" w:color="auto"/>
      </w:divBdr>
    </w:div>
    <w:div w:id="931744042">
      <w:bodyDiv w:val="1"/>
      <w:marLeft w:val="0"/>
      <w:marRight w:val="0"/>
      <w:marTop w:val="0"/>
      <w:marBottom w:val="0"/>
      <w:divBdr>
        <w:top w:val="none" w:sz="0" w:space="0" w:color="auto"/>
        <w:left w:val="none" w:sz="0" w:space="0" w:color="auto"/>
        <w:bottom w:val="none" w:sz="0" w:space="0" w:color="auto"/>
        <w:right w:val="none" w:sz="0" w:space="0" w:color="auto"/>
      </w:divBdr>
    </w:div>
    <w:div w:id="933320515">
      <w:bodyDiv w:val="1"/>
      <w:marLeft w:val="0"/>
      <w:marRight w:val="0"/>
      <w:marTop w:val="0"/>
      <w:marBottom w:val="0"/>
      <w:divBdr>
        <w:top w:val="none" w:sz="0" w:space="0" w:color="auto"/>
        <w:left w:val="none" w:sz="0" w:space="0" w:color="auto"/>
        <w:bottom w:val="none" w:sz="0" w:space="0" w:color="auto"/>
        <w:right w:val="none" w:sz="0" w:space="0" w:color="auto"/>
      </w:divBdr>
    </w:div>
    <w:div w:id="935675948">
      <w:bodyDiv w:val="1"/>
      <w:marLeft w:val="0"/>
      <w:marRight w:val="0"/>
      <w:marTop w:val="0"/>
      <w:marBottom w:val="0"/>
      <w:divBdr>
        <w:top w:val="none" w:sz="0" w:space="0" w:color="auto"/>
        <w:left w:val="none" w:sz="0" w:space="0" w:color="auto"/>
        <w:bottom w:val="none" w:sz="0" w:space="0" w:color="auto"/>
        <w:right w:val="none" w:sz="0" w:space="0" w:color="auto"/>
      </w:divBdr>
    </w:div>
    <w:div w:id="948050483">
      <w:bodyDiv w:val="1"/>
      <w:marLeft w:val="0"/>
      <w:marRight w:val="0"/>
      <w:marTop w:val="0"/>
      <w:marBottom w:val="0"/>
      <w:divBdr>
        <w:top w:val="none" w:sz="0" w:space="0" w:color="auto"/>
        <w:left w:val="none" w:sz="0" w:space="0" w:color="auto"/>
        <w:bottom w:val="none" w:sz="0" w:space="0" w:color="auto"/>
        <w:right w:val="none" w:sz="0" w:space="0" w:color="auto"/>
      </w:divBdr>
    </w:div>
    <w:div w:id="953900932">
      <w:bodyDiv w:val="1"/>
      <w:marLeft w:val="0"/>
      <w:marRight w:val="0"/>
      <w:marTop w:val="0"/>
      <w:marBottom w:val="0"/>
      <w:divBdr>
        <w:top w:val="none" w:sz="0" w:space="0" w:color="auto"/>
        <w:left w:val="none" w:sz="0" w:space="0" w:color="auto"/>
        <w:bottom w:val="none" w:sz="0" w:space="0" w:color="auto"/>
        <w:right w:val="none" w:sz="0" w:space="0" w:color="auto"/>
      </w:divBdr>
    </w:div>
    <w:div w:id="958993600">
      <w:bodyDiv w:val="1"/>
      <w:marLeft w:val="0"/>
      <w:marRight w:val="0"/>
      <w:marTop w:val="0"/>
      <w:marBottom w:val="0"/>
      <w:divBdr>
        <w:top w:val="none" w:sz="0" w:space="0" w:color="auto"/>
        <w:left w:val="none" w:sz="0" w:space="0" w:color="auto"/>
        <w:bottom w:val="none" w:sz="0" w:space="0" w:color="auto"/>
        <w:right w:val="none" w:sz="0" w:space="0" w:color="auto"/>
      </w:divBdr>
    </w:div>
    <w:div w:id="963315334">
      <w:bodyDiv w:val="1"/>
      <w:marLeft w:val="0"/>
      <w:marRight w:val="0"/>
      <w:marTop w:val="0"/>
      <w:marBottom w:val="0"/>
      <w:divBdr>
        <w:top w:val="none" w:sz="0" w:space="0" w:color="auto"/>
        <w:left w:val="none" w:sz="0" w:space="0" w:color="auto"/>
        <w:bottom w:val="none" w:sz="0" w:space="0" w:color="auto"/>
        <w:right w:val="none" w:sz="0" w:space="0" w:color="auto"/>
      </w:divBdr>
    </w:div>
    <w:div w:id="966737621">
      <w:bodyDiv w:val="1"/>
      <w:marLeft w:val="0"/>
      <w:marRight w:val="0"/>
      <w:marTop w:val="0"/>
      <w:marBottom w:val="0"/>
      <w:divBdr>
        <w:top w:val="none" w:sz="0" w:space="0" w:color="auto"/>
        <w:left w:val="none" w:sz="0" w:space="0" w:color="auto"/>
        <w:bottom w:val="none" w:sz="0" w:space="0" w:color="auto"/>
        <w:right w:val="none" w:sz="0" w:space="0" w:color="auto"/>
      </w:divBdr>
    </w:div>
    <w:div w:id="975527386">
      <w:bodyDiv w:val="1"/>
      <w:marLeft w:val="0"/>
      <w:marRight w:val="0"/>
      <w:marTop w:val="0"/>
      <w:marBottom w:val="0"/>
      <w:divBdr>
        <w:top w:val="none" w:sz="0" w:space="0" w:color="auto"/>
        <w:left w:val="none" w:sz="0" w:space="0" w:color="auto"/>
        <w:bottom w:val="none" w:sz="0" w:space="0" w:color="auto"/>
        <w:right w:val="none" w:sz="0" w:space="0" w:color="auto"/>
      </w:divBdr>
    </w:div>
    <w:div w:id="978074944">
      <w:bodyDiv w:val="1"/>
      <w:marLeft w:val="0"/>
      <w:marRight w:val="0"/>
      <w:marTop w:val="0"/>
      <w:marBottom w:val="0"/>
      <w:divBdr>
        <w:top w:val="none" w:sz="0" w:space="0" w:color="auto"/>
        <w:left w:val="none" w:sz="0" w:space="0" w:color="auto"/>
        <w:bottom w:val="none" w:sz="0" w:space="0" w:color="auto"/>
        <w:right w:val="none" w:sz="0" w:space="0" w:color="auto"/>
      </w:divBdr>
    </w:div>
    <w:div w:id="980110674">
      <w:bodyDiv w:val="1"/>
      <w:marLeft w:val="0"/>
      <w:marRight w:val="0"/>
      <w:marTop w:val="0"/>
      <w:marBottom w:val="0"/>
      <w:divBdr>
        <w:top w:val="none" w:sz="0" w:space="0" w:color="auto"/>
        <w:left w:val="none" w:sz="0" w:space="0" w:color="auto"/>
        <w:bottom w:val="none" w:sz="0" w:space="0" w:color="auto"/>
        <w:right w:val="none" w:sz="0" w:space="0" w:color="auto"/>
      </w:divBdr>
    </w:div>
    <w:div w:id="982853666">
      <w:bodyDiv w:val="1"/>
      <w:marLeft w:val="0"/>
      <w:marRight w:val="0"/>
      <w:marTop w:val="0"/>
      <w:marBottom w:val="0"/>
      <w:divBdr>
        <w:top w:val="none" w:sz="0" w:space="0" w:color="auto"/>
        <w:left w:val="none" w:sz="0" w:space="0" w:color="auto"/>
        <w:bottom w:val="none" w:sz="0" w:space="0" w:color="auto"/>
        <w:right w:val="none" w:sz="0" w:space="0" w:color="auto"/>
      </w:divBdr>
    </w:div>
    <w:div w:id="991061906">
      <w:bodyDiv w:val="1"/>
      <w:marLeft w:val="0"/>
      <w:marRight w:val="0"/>
      <w:marTop w:val="0"/>
      <w:marBottom w:val="0"/>
      <w:divBdr>
        <w:top w:val="none" w:sz="0" w:space="0" w:color="auto"/>
        <w:left w:val="none" w:sz="0" w:space="0" w:color="auto"/>
        <w:bottom w:val="none" w:sz="0" w:space="0" w:color="auto"/>
        <w:right w:val="none" w:sz="0" w:space="0" w:color="auto"/>
      </w:divBdr>
    </w:div>
    <w:div w:id="1022588225">
      <w:bodyDiv w:val="1"/>
      <w:marLeft w:val="0"/>
      <w:marRight w:val="0"/>
      <w:marTop w:val="0"/>
      <w:marBottom w:val="0"/>
      <w:divBdr>
        <w:top w:val="none" w:sz="0" w:space="0" w:color="auto"/>
        <w:left w:val="none" w:sz="0" w:space="0" w:color="auto"/>
        <w:bottom w:val="none" w:sz="0" w:space="0" w:color="auto"/>
        <w:right w:val="none" w:sz="0" w:space="0" w:color="auto"/>
      </w:divBdr>
    </w:div>
    <w:div w:id="1025442364">
      <w:bodyDiv w:val="1"/>
      <w:marLeft w:val="0"/>
      <w:marRight w:val="0"/>
      <w:marTop w:val="0"/>
      <w:marBottom w:val="0"/>
      <w:divBdr>
        <w:top w:val="none" w:sz="0" w:space="0" w:color="auto"/>
        <w:left w:val="none" w:sz="0" w:space="0" w:color="auto"/>
        <w:bottom w:val="none" w:sz="0" w:space="0" w:color="auto"/>
        <w:right w:val="none" w:sz="0" w:space="0" w:color="auto"/>
      </w:divBdr>
    </w:div>
    <w:div w:id="1025986013">
      <w:bodyDiv w:val="1"/>
      <w:marLeft w:val="0"/>
      <w:marRight w:val="0"/>
      <w:marTop w:val="0"/>
      <w:marBottom w:val="0"/>
      <w:divBdr>
        <w:top w:val="none" w:sz="0" w:space="0" w:color="auto"/>
        <w:left w:val="none" w:sz="0" w:space="0" w:color="auto"/>
        <w:bottom w:val="none" w:sz="0" w:space="0" w:color="auto"/>
        <w:right w:val="none" w:sz="0" w:space="0" w:color="auto"/>
      </w:divBdr>
    </w:div>
    <w:div w:id="1031958055">
      <w:bodyDiv w:val="1"/>
      <w:marLeft w:val="0"/>
      <w:marRight w:val="0"/>
      <w:marTop w:val="0"/>
      <w:marBottom w:val="0"/>
      <w:divBdr>
        <w:top w:val="none" w:sz="0" w:space="0" w:color="auto"/>
        <w:left w:val="none" w:sz="0" w:space="0" w:color="auto"/>
        <w:bottom w:val="none" w:sz="0" w:space="0" w:color="auto"/>
        <w:right w:val="none" w:sz="0" w:space="0" w:color="auto"/>
      </w:divBdr>
    </w:div>
    <w:div w:id="1033457879">
      <w:bodyDiv w:val="1"/>
      <w:marLeft w:val="0"/>
      <w:marRight w:val="0"/>
      <w:marTop w:val="0"/>
      <w:marBottom w:val="0"/>
      <w:divBdr>
        <w:top w:val="none" w:sz="0" w:space="0" w:color="auto"/>
        <w:left w:val="none" w:sz="0" w:space="0" w:color="auto"/>
        <w:bottom w:val="none" w:sz="0" w:space="0" w:color="auto"/>
        <w:right w:val="none" w:sz="0" w:space="0" w:color="auto"/>
      </w:divBdr>
    </w:div>
    <w:div w:id="1033765874">
      <w:bodyDiv w:val="1"/>
      <w:marLeft w:val="0"/>
      <w:marRight w:val="0"/>
      <w:marTop w:val="0"/>
      <w:marBottom w:val="0"/>
      <w:divBdr>
        <w:top w:val="none" w:sz="0" w:space="0" w:color="auto"/>
        <w:left w:val="none" w:sz="0" w:space="0" w:color="auto"/>
        <w:bottom w:val="none" w:sz="0" w:space="0" w:color="auto"/>
        <w:right w:val="none" w:sz="0" w:space="0" w:color="auto"/>
      </w:divBdr>
    </w:div>
    <w:div w:id="1041593364">
      <w:bodyDiv w:val="1"/>
      <w:marLeft w:val="0"/>
      <w:marRight w:val="0"/>
      <w:marTop w:val="0"/>
      <w:marBottom w:val="0"/>
      <w:divBdr>
        <w:top w:val="none" w:sz="0" w:space="0" w:color="auto"/>
        <w:left w:val="none" w:sz="0" w:space="0" w:color="auto"/>
        <w:bottom w:val="none" w:sz="0" w:space="0" w:color="auto"/>
        <w:right w:val="none" w:sz="0" w:space="0" w:color="auto"/>
      </w:divBdr>
    </w:div>
    <w:div w:id="1053575935">
      <w:bodyDiv w:val="1"/>
      <w:marLeft w:val="0"/>
      <w:marRight w:val="0"/>
      <w:marTop w:val="0"/>
      <w:marBottom w:val="0"/>
      <w:divBdr>
        <w:top w:val="none" w:sz="0" w:space="0" w:color="auto"/>
        <w:left w:val="none" w:sz="0" w:space="0" w:color="auto"/>
        <w:bottom w:val="none" w:sz="0" w:space="0" w:color="auto"/>
        <w:right w:val="none" w:sz="0" w:space="0" w:color="auto"/>
      </w:divBdr>
    </w:div>
    <w:div w:id="1058361781">
      <w:bodyDiv w:val="1"/>
      <w:marLeft w:val="0"/>
      <w:marRight w:val="0"/>
      <w:marTop w:val="0"/>
      <w:marBottom w:val="0"/>
      <w:divBdr>
        <w:top w:val="none" w:sz="0" w:space="0" w:color="auto"/>
        <w:left w:val="none" w:sz="0" w:space="0" w:color="auto"/>
        <w:bottom w:val="none" w:sz="0" w:space="0" w:color="auto"/>
        <w:right w:val="none" w:sz="0" w:space="0" w:color="auto"/>
      </w:divBdr>
    </w:div>
    <w:div w:id="1059061858">
      <w:bodyDiv w:val="1"/>
      <w:marLeft w:val="0"/>
      <w:marRight w:val="0"/>
      <w:marTop w:val="0"/>
      <w:marBottom w:val="0"/>
      <w:divBdr>
        <w:top w:val="none" w:sz="0" w:space="0" w:color="auto"/>
        <w:left w:val="none" w:sz="0" w:space="0" w:color="auto"/>
        <w:bottom w:val="none" w:sz="0" w:space="0" w:color="auto"/>
        <w:right w:val="none" w:sz="0" w:space="0" w:color="auto"/>
      </w:divBdr>
    </w:div>
    <w:div w:id="1063484509">
      <w:bodyDiv w:val="1"/>
      <w:marLeft w:val="0"/>
      <w:marRight w:val="0"/>
      <w:marTop w:val="0"/>
      <w:marBottom w:val="0"/>
      <w:divBdr>
        <w:top w:val="none" w:sz="0" w:space="0" w:color="auto"/>
        <w:left w:val="none" w:sz="0" w:space="0" w:color="auto"/>
        <w:bottom w:val="none" w:sz="0" w:space="0" w:color="auto"/>
        <w:right w:val="none" w:sz="0" w:space="0" w:color="auto"/>
      </w:divBdr>
    </w:div>
    <w:div w:id="1070423643">
      <w:bodyDiv w:val="1"/>
      <w:marLeft w:val="0"/>
      <w:marRight w:val="0"/>
      <w:marTop w:val="0"/>
      <w:marBottom w:val="0"/>
      <w:divBdr>
        <w:top w:val="none" w:sz="0" w:space="0" w:color="auto"/>
        <w:left w:val="none" w:sz="0" w:space="0" w:color="auto"/>
        <w:bottom w:val="none" w:sz="0" w:space="0" w:color="auto"/>
        <w:right w:val="none" w:sz="0" w:space="0" w:color="auto"/>
      </w:divBdr>
    </w:div>
    <w:div w:id="1102800212">
      <w:bodyDiv w:val="1"/>
      <w:marLeft w:val="0"/>
      <w:marRight w:val="0"/>
      <w:marTop w:val="0"/>
      <w:marBottom w:val="0"/>
      <w:divBdr>
        <w:top w:val="none" w:sz="0" w:space="0" w:color="auto"/>
        <w:left w:val="none" w:sz="0" w:space="0" w:color="auto"/>
        <w:bottom w:val="none" w:sz="0" w:space="0" w:color="auto"/>
        <w:right w:val="none" w:sz="0" w:space="0" w:color="auto"/>
      </w:divBdr>
    </w:div>
    <w:div w:id="1104030481">
      <w:bodyDiv w:val="1"/>
      <w:marLeft w:val="0"/>
      <w:marRight w:val="0"/>
      <w:marTop w:val="0"/>
      <w:marBottom w:val="0"/>
      <w:divBdr>
        <w:top w:val="none" w:sz="0" w:space="0" w:color="auto"/>
        <w:left w:val="none" w:sz="0" w:space="0" w:color="auto"/>
        <w:bottom w:val="none" w:sz="0" w:space="0" w:color="auto"/>
        <w:right w:val="none" w:sz="0" w:space="0" w:color="auto"/>
      </w:divBdr>
    </w:div>
    <w:div w:id="1105808760">
      <w:bodyDiv w:val="1"/>
      <w:marLeft w:val="0"/>
      <w:marRight w:val="0"/>
      <w:marTop w:val="0"/>
      <w:marBottom w:val="0"/>
      <w:divBdr>
        <w:top w:val="none" w:sz="0" w:space="0" w:color="auto"/>
        <w:left w:val="none" w:sz="0" w:space="0" w:color="auto"/>
        <w:bottom w:val="none" w:sz="0" w:space="0" w:color="auto"/>
        <w:right w:val="none" w:sz="0" w:space="0" w:color="auto"/>
      </w:divBdr>
    </w:div>
    <w:div w:id="1106773232">
      <w:bodyDiv w:val="1"/>
      <w:marLeft w:val="0"/>
      <w:marRight w:val="0"/>
      <w:marTop w:val="0"/>
      <w:marBottom w:val="0"/>
      <w:divBdr>
        <w:top w:val="none" w:sz="0" w:space="0" w:color="auto"/>
        <w:left w:val="none" w:sz="0" w:space="0" w:color="auto"/>
        <w:bottom w:val="none" w:sz="0" w:space="0" w:color="auto"/>
        <w:right w:val="none" w:sz="0" w:space="0" w:color="auto"/>
      </w:divBdr>
    </w:div>
    <w:div w:id="1111323340">
      <w:bodyDiv w:val="1"/>
      <w:marLeft w:val="0"/>
      <w:marRight w:val="0"/>
      <w:marTop w:val="0"/>
      <w:marBottom w:val="0"/>
      <w:divBdr>
        <w:top w:val="none" w:sz="0" w:space="0" w:color="auto"/>
        <w:left w:val="none" w:sz="0" w:space="0" w:color="auto"/>
        <w:bottom w:val="none" w:sz="0" w:space="0" w:color="auto"/>
        <w:right w:val="none" w:sz="0" w:space="0" w:color="auto"/>
      </w:divBdr>
    </w:div>
    <w:div w:id="1117218856">
      <w:bodyDiv w:val="1"/>
      <w:marLeft w:val="0"/>
      <w:marRight w:val="0"/>
      <w:marTop w:val="0"/>
      <w:marBottom w:val="0"/>
      <w:divBdr>
        <w:top w:val="none" w:sz="0" w:space="0" w:color="auto"/>
        <w:left w:val="none" w:sz="0" w:space="0" w:color="auto"/>
        <w:bottom w:val="none" w:sz="0" w:space="0" w:color="auto"/>
        <w:right w:val="none" w:sz="0" w:space="0" w:color="auto"/>
      </w:divBdr>
    </w:div>
    <w:div w:id="1128628128">
      <w:bodyDiv w:val="1"/>
      <w:marLeft w:val="0"/>
      <w:marRight w:val="0"/>
      <w:marTop w:val="0"/>
      <w:marBottom w:val="0"/>
      <w:divBdr>
        <w:top w:val="none" w:sz="0" w:space="0" w:color="auto"/>
        <w:left w:val="none" w:sz="0" w:space="0" w:color="auto"/>
        <w:bottom w:val="none" w:sz="0" w:space="0" w:color="auto"/>
        <w:right w:val="none" w:sz="0" w:space="0" w:color="auto"/>
      </w:divBdr>
    </w:div>
    <w:div w:id="1134450416">
      <w:bodyDiv w:val="1"/>
      <w:marLeft w:val="0"/>
      <w:marRight w:val="0"/>
      <w:marTop w:val="0"/>
      <w:marBottom w:val="0"/>
      <w:divBdr>
        <w:top w:val="none" w:sz="0" w:space="0" w:color="auto"/>
        <w:left w:val="none" w:sz="0" w:space="0" w:color="auto"/>
        <w:bottom w:val="none" w:sz="0" w:space="0" w:color="auto"/>
        <w:right w:val="none" w:sz="0" w:space="0" w:color="auto"/>
      </w:divBdr>
    </w:div>
    <w:div w:id="1135220661">
      <w:bodyDiv w:val="1"/>
      <w:marLeft w:val="0"/>
      <w:marRight w:val="0"/>
      <w:marTop w:val="0"/>
      <w:marBottom w:val="0"/>
      <w:divBdr>
        <w:top w:val="none" w:sz="0" w:space="0" w:color="auto"/>
        <w:left w:val="none" w:sz="0" w:space="0" w:color="auto"/>
        <w:bottom w:val="none" w:sz="0" w:space="0" w:color="auto"/>
        <w:right w:val="none" w:sz="0" w:space="0" w:color="auto"/>
      </w:divBdr>
    </w:div>
    <w:div w:id="1137144242">
      <w:bodyDiv w:val="1"/>
      <w:marLeft w:val="0"/>
      <w:marRight w:val="0"/>
      <w:marTop w:val="0"/>
      <w:marBottom w:val="0"/>
      <w:divBdr>
        <w:top w:val="none" w:sz="0" w:space="0" w:color="auto"/>
        <w:left w:val="none" w:sz="0" w:space="0" w:color="auto"/>
        <w:bottom w:val="none" w:sz="0" w:space="0" w:color="auto"/>
        <w:right w:val="none" w:sz="0" w:space="0" w:color="auto"/>
      </w:divBdr>
    </w:div>
    <w:div w:id="1138524118">
      <w:bodyDiv w:val="1"/>
      <w:marLeft w:val="0"/>
      <w:marRight w:val="0"/>
      <w:marTop w:val="0"/>
      <w:marBottom w:val="0"/>
      <w:divBdr>
        <w:top w:val="none" w:sz="0" w:space="0" w:color="auto"/>
        <w:left w:val="none" w:sz="0" w:space="0" w:color="auto"/>
        <w:bottom w:val="none" w:sz="0" w:space="0" w:color="auto"/>
        <w:right w:val="none" w:sz="0" w:space="0" w:color="auto"/>
      </w:divBdr>
    </w:div>
    <w:div w:id="1146626382">
      <w:bodyDiv w:val="1"/>
      <w:marLeft w:val="0"/>
      <w:marRight w:val="0"/>
      <w:marTop w:val="0"/>
      <w:marBottom w:val="0"/>
      <w:divBdr>
        <w:top w:val="none" w:sz="0" w:space="0" w:color="auto"/>
        <w:left w:val="none" w:sz="0" w:space="0" w:color="auto"/>
        <w:bottom w:val="none" w:sz="0" w:space="0" w:color="auto"/>
        <w:right w:val="none" w:sz="0" w:space="0" w:color="auto"/>
      </w:divBdr>
    </w:div>
    <w:div w:id="1154876522">
      <w:bodyDiv w:val="1"/>
      <w:marLeft w:val="0"/>
      <w:marRight w:val="0"/>
      <w:marTop w:val="0"/>
      <w:marBottom w:val="0"/>
      <w:divBdr>
        <w:top w:val="none" w:sz="0" w:space="0" w:color="auto"/>
        <w:left w:val="none" w:sz="0" w:space="0" w:color="auto"/>
        <w:bottom w:val="none" w:sz="0" w:space="0" w:color="auto"/>
        <w:right w:val="none" w:sz="0" w:space="0" w:color="auto"/>
      </w:divBdr>
    </w:div>
    <w:div w:id="1155563283">
      <w:bodyDiv w:val="1"/>
      <w:marLeft w:val="0"/>
      <w:marRight w:val="0"/>
      <w:marTop w:val="0"/>
      <w:marBottom w:val="0"/>
      <w:divBdr>
        <w:top w:val="none" w:sz="0" w:space="0" w:color="auto"/>
        <w:left w:val="none" w:sz="0" w:space="0" w:color="auto"/>
        <w:bottom w:val="none" w:sz="0" w:space="0" w:color="auto"/>
        <w:right w:val="none" w:sz="0" w:space="0" w:color="auto"/>
      </w:divBdr>
    </w:div>
    <w:div w:id="1159887152">
      <w:bodyDiv w:val="1"/>
      <w:marLeft w:val="0"/>
      <w:marRight w:val="0"/>
      <w:marTop w:val="0"/>
      <w:marBottom w:val="0"/>
      <w:divBdr>
        <w:top w:val="none" w:sz="0" w:space="0" w:color="auto"/>
        <w:left w:val="none" w:sz="0" w:space="0" w:color="auto"/>
        <w:bottom w:val="none" w:sz="0" w:space="0" w:color="auto"/>
        <w:right w:val="none" w:sz="0" w:space="0" w:color="auto"/>
      </w:divBdr>
    </w:div>
    <w:div w:id="1168710107">
      <w:bodyDiv w:val="1"/>
      <w:marLeft w:val="0"/>
      <w:marRight w:val="0"/>
      <w:marTop w:val="0"/>
      <w:marBottom w:val="0"/>
      <w:divBdr>
        <w:top w:val="none" w:sz="0" w:space="0" w:color="auto"/>
        <w:left w:val="none" w:sz="0" w:space="0" w:color="auto"/>
        <w:bottom w:val="none" w:sz="0" w:space="0" w:color="auto"/>
        <w:right w:val="none" w:sz="0" w:space="0" w:color="auto"/>
      </w:divBdr>
    </w:div>
    <w:div w:id="1175992442">
      <w:bodyDiv w:val="1"/>
      <w:marLeft w:val="0"/>
      <w:marRight w:val="0"/>
      <w:marTop w:val="0"/>
      <w:marBottom w:val="0"/>
      <w:divBdr>
        <w:top w:val="none" w:sz="0" w:space="0" w:color="auto"/>
        <w:left w:val="none" w:sz="0" w:space="0" w:color="auto"/>
        <w:bottom w:val="none" w:sz="0" w:space="0" w:color="auto"/>
        <w:right w:val="none" w:sz="0" w:space="0" w:color="auto"/>
      </w:divBdr>
    </w:div>
    <w:div w:id="1176924155">
      <w:bodyDiv w:val="1"/>
      <w:marLeft w:val="0"/>
      <w:marRight w:val="0"/>
      <w:marTop w:val="0"/>
      <w:marBottom w:val="0"/>
      <w:divBdr>
        <w:top w:val="none" w:sz="0" w:space="0" w:color="auto"/>
        <w:left w:val="none" w:sz="0" w:space="0" w:color="auto"/>
        <w:bottom w:val="none" w:sz="0" w:space="0" w:color="auto"/>
        <w:right w:val="none" w:sz="0" w:space="0" w:color="auto"/>
      </w:divBdr>
    </w:div>
    <w:div w:id="1184712718">
      <w:bodyDiv w:val="1"/>
      <w:marLeft w:val="0"/>
      <w:marRight w:val="0"/>
      <w:marTop w:val="0"/>
      <w:marBottom w:val="0"/>
      <w:divBdr>
        <w:top w:val="none" w:sz="0" w:space="0" w:color="auto"/>
        <w:left w:val="none" w:sz="0" w:space="0" w:color="auto"/>
        <w:bottom w:val="none" w:sz="0" w:space="0" w:color="auto"/>
        <w:right w:val="none" w:sz="0" w:space="0" w:color="auto"/>
      </w:divBdr>
    </w:div>
    <w:div w:id="1184906344">
      <w:bodyDiv w:val="1"/>
      <w:marLeft w:val="0"/>
      <w:marRight w:val="0"/>
      <w:marTop w:val="0"/>
      <w:marBottom w:val="0"/>
      <w:divBdr>
        <w:top w:val="none" w:sz="0" w:space="0" w:color="auto"/>
        <w:left w:val="none" w:sz="0" w:space="0" w:color="auto"/>
        <w:bottom w:val="none" w:sz="0" w:space="0" w:color="auto"/>
        <w:right w:val="none" w:sz="0" w:space="0" w:color="auto"/>
      </w:divBdr>
    </w:div>
    <w:div w:id="1186863909">
      <w:bodyDiv w:val="1"/>
      <w:marLeft w:val="0"/>
      <w:marRight w:val="0"/>
      <w:marTop w:val="0"/>
      <w:marBottom w:val="0"/>
      <w:divBdr>
        <w:top w:val="none" w:sz="0" w:space="0" w:color="auto"/>
        <w:left w:val="none" w:sz="0" w:space="0" w:color="auto"/>
        <w:bottom w:val="none" w:sz="0" w:space="0" w:color="auto"/>
        <w:right w:val="none" w:sz="0" w:space="0" w:color="auto"/>
      </w:divBdr>
    </w:div>
    <w:div w:id="1192843211">
      <w:bodyDiv w:val="1"/>
      <w:marLeft w:val="0"/>
      <w:marRight w:val="0"/>
      <w:marTop w:val="0"/>
      <w:marBottom w:val="0"/>
      <w:divBdr>
        <w:top w:val="none" w:sz="0" w:space="0" w:color="auto"/>
        <w:left w:val="none" w:sz="0" w:space="0" w:color="auto"/>
        <w:bottom w:val="none" w:sz="0" w:space="0" w:color="auto"/>
        <w:right w:val="none" w:sz="0" w:space="0" w:color="auto"/>
      </w:divBdr>
    </w:div>
    <w:div w:id="1195772817">
      <w:bodyDiv w:val="1"/>
      <w:marLeft w:val="0"/>
      <w:marRight w:val="0"/>
      <w:marTop w:val="0"/>
      <w:marBottom w:val="0"/>
      <w:divBdr>
        <w:top w:val="none" w:sz="0" w:space="0" w:color="auto"/>
        <w:left w:val="none" w:sz="0" w:space="0" w:color="auto"/>
        <w:bottom w:val="none" w:sz="0" w:space="0" w:color="auto"/>
        <w:right w:val="none" w:sz="0" w:space="0" w:color="auto"/>
      </w:divBdr>
    </w:div>
    <w:div w:id="1208566393">
      <w:bodyDiv w:val="1"/>
      <w:marLeft w:val="0"/>
      <w:marRight w:val="0"/>
      <w:marTop w:val="0"/>
      <w:marBottom w:val="0"/>
      <w:divBdr>
        <w:top w:val="none" w:sz="0" w:space="0" w:color="auto"/>
        <w:left w:val="none" w:sz="0" w:space="0" w:color="auto"/>
        <w:bottom w:val="none" w:sz="0" w:space="0" w:color="auto"/>
        <w:right w:val="none" w:sz="0" w:space="0" w:color="auto"/>
      </w:divBdr>
    </w:div>
    <w:div w:id="1218128222">
      <w:bodyDiv w:val="1"/>
      <w:marLeft w:val="0"/>
      <w:marRight w:val="0"/>
      <w:marTop w:val="0"/>
      <w:marBottom w:val="0"/>
      <w:divBdr>
        <w:top w:val="none" w:sz="0" w:space="0" w:color="auto"/>
        <w:left w:val="none" w:sz="0" w:space="0" w:color="auto"/>
        <w:bottom w:val="none" w:sz="0" w:space="0" w:color="auto"/>
        <w:right w:val="none" w:sz="0" w:space="0" w:color="auto"/>
      </w:divBdr>
    </w:div>
    <w:div w:id="1219703352">
      <w:bodyDiv w:val="1"/>
      <w:marLeft w:val="0"/>
      <w:marRight w:val="0"/>
      <w:marTop w:val="0"/>
      <w:marBottom w:val="0"/>
      <w:divBdr>
        <w:top w:val="none" w:sz="0" w:space="0" w:color="auto"/>
        <w:left w:val="none" w:sz="0" w:space="0" w:color="auto"/>
        <w:bottom w:val="none" w:sz="0" w:space="0" w:color="auto"/>
        <w:right w:val="none" w:sz="0" w:space="0" w:color="auto"/>
      </w:divBdr>
    </w:div>
    <w:div w:id="1226333345">
      <w:bodyDiv w:val="1"/>
      <w:marLeft w:val="0"/>
      <w:marRight w:val="0"/>
      <w:marTop w:val="0"/>
      <w:marBottom w:val="0"/>
      <w:divBdr>
        <w:top w:val="none" w:sz="0" w:space="0" w:color="auto"/>
        <w:left w:val="none" w:sz="0" w:space="0" w:color="auto"/>
        <w:bottom w:val="none" w:sz="0" w:space="0" w:color="auto"/>
        <w:right w:val="none" w:sz="0" w:space="0" w:color="auto"/>
      </w:divBdr>
    </w:div>
    <w:div w:id="1230505718">
      <w:bodyDiv w:val="1"/>
      <w:marLeft w:val="0"/>
      <w:marRight w:val="0"/>
      <w:marTop w:val="0"/>
      <w:marBottom w:val="0"/>
      <w:divBdr>
        <w:top w:val="none" w:sz="0" w:space="0" w:color="auto"/>
        <w:left w:val="none" w:sz="0" w:space="0" w:color="auto"/>
        <w:bottom w:val="none" w:sz="0" w:space="0" w:color="auto"/>
        <w:right w:val="none" w:sz="0" w:space="0" w:color="auto"/>
      </w:divBdr>
    </w:div>
    <w:div w:id="1239485368">
      <w:bodyDiv w:val="1"/>
      <w:marLeft w:val="0"/>
      <w:marRight w:val="0"/>
      <w:marTop w:val="0"/>
      <w:marBottom w:val="0"/>
      <w:divBdr>
        <w:top w:val="none" w:sz="0" w:space="0" w:color="auto"/>
        <w:left w:val="none" w:sz="0" w:space="0" w:color="auto"/>
        <w:bottom w:val="none" w:sz="0" w:space="0" w:color="auto"/>
        <w:right w:val="none" w:sz="0" w:space="0" w:color="auto"/>
      </w:divBdr>
    </w:div>
    <w:div w:id="1263295985">
      <w:bodyDiv w:val="1"/>
      <w:marLeft w:val="0"/>
      <w:marRight w:val="0"/>
      <w:marTop w:val="0"/>
      <w:marBottom w:val="0"/>
      <w:divBdr>
        <w:top w:val="none" w:sz="0" w:space="0" w:color="auto"/>
        <w:left w:val="none" w:sz="0" w:space="0" w:color="auto"/>
        <w:bottom w:val="none" w:sz="0" w:space="0" w:color="auto"/>
        <w:right w:val="none" w:sz="0" w:space="0" w:color="auto"/>
      </w:divBdr>
    </w:div>
    <w:div w:id="1264848520">
      <w:bodyDiv w:val="1"/>
      <w:marLeft w:val="0"/>
      <w:marRight w:val="0"/>
      <w:marTop w:val="0"/>
      <w:marBottom w:val="0"/>
      <w:divBdr>
        <w:top w:val="none" w:sz="0" w:space="0" w:color="auto"/>
        <w:left w:val="none" w:sz="0" w:space="0" w:color="auto"/>
        <w:bottom w:val="none" w:sz="0" w:space="0" w:color="auto"/>
        <w:right w:val="none" w:sz="0" w:space="0" w:color="auto"/>
      </w:divBdr>
    </w:div>
    <w:div w:id="1275212908">
      <w:bodyDiv w:val="1"/>
      <w:marLeft w:val="0"/>
      <w:marRight w:val="0"/>
      <w:marTop w:val="0"/>
      <w:marBottom w:val="0"/>
      <w:divBdr>
        <w:top w:val="none" w:sz="0" w:space="0" w:color="auto"/>
        <w:left w:val="none" w:sz="0" w:space="0" w:color="auto"/>
        <w:bottom w:val="none" w:sz="0" w:space="0" w:color="auto"/>
        <w:right w:val="none" w:sz="0" w:space="0" w:color="auto"/>
      </w:divBdr>
    </w:div>
    <w:div w:id="1279918290">
      <w:bodyDiv w:val="1"/>
      <w:marLeft w:val="0"/>
      <w:marRight w:val="0"/>
      <w:marTop w:val="0"/>
      <w:marBottom w:val="0"/>
      <w:divBdr>
        <w:top w:val="none" w:sz="0" w:space="0" w:color="auto"/>
        <w:left w:val="none" w:sz="0" w:space="0" w:color="auto"/>
        <w:bottom w:val="none" w:sz="0" w:space="0" w:color="auto"/>
        <w:right w:val="none" w:sz="0" w:space="0" w:color="auto"/>
      </w:divBdr>
    </w:div>
    <w:div w:id="1292243926">
      <w:bodyDiv w:val="1"/>
      <w:marLeft w:val="0"/>
      <w:marRight w:val="0"/>
      <w:marTop w:val="0"/>
      <w:marBottom w:val="0"/>
      <w:divBdr>
        <w:top w:val="none" w:sz="0" w:space="0" w:color="auto"/>
        <w:left w:val="none" w:sz="0" w:space="0" w:color="auto"/>
        <w:bottom w:val="none" w:sz="0" w:space="0" w:color="auto"/>
        <w:right w:val="none" w:sz="0" w:space="0" w:color="auto"/>
      </w:divBdr>
    </w:div>
    <w:div w:id="1302269010">
      <w:bodyDiv w:val="1"/>
      <w:marLeft w:val="0"/>
      <w:marRight w:val="0"/>
      <w:marTop w:val="0"/>
      <w:marBottom w:val="0"/>
      <w:divBdr>
        <w:top w:val="none" w:sz="0" w:space="0" w:color="auto"/>
        <w:left w:val="none" w:sz="0" w:space="0" w:color="auto"/>
        <w:bottom w:val="none" w:sz="0" w:space="0" w:color="auto"/>
        <w:right w:val="none" w:sz="0" w:space="0" w:color="auto"/>
      </w:divBdr>
    </w:div>
    <w:div w:id="1316256326">
      <w:bodyDiv w:val="1"/>
      <w:marLeft w:val="0"/>
      <w:marRight w:val="0"/>
      <w:marTop w:val="0"/>
      <w:marBottom w:val="0"/>
      <w:divBdr>
        <w:top w:val="none" w:sz="0" w:space="0" w:color="auto"/>
        <w:left w:val="none" w:sz="0" w:space="0" w:color="auto"/>
        <w:bottom w:val="none" w:sz="0" w:space="0" w:color="auto"/>
        <w:right w:val="none" w:sz="0" w:space="0" w:color="auto"/>
      </w:divBdr>
    </w:div>
    <w:div w:id="1317760011">
      <w:bodyDiv w:val="1"/>
      <w:marLeft w:val="0"/>
      <w:marRight w:val="0"/>
      <w:marTop w:val="0"/>
      <w:marBottom w:val="0"/>
      <w:divBdr>
        <w:top w:val="none" w:sz="0" w:space="0" w:color="auto"/>
        <w:left w:val="none" w:sz="0" w:space="0" w:color="auto"/>
        <w:bottom w:val="none" w:sz="0" w:space="0" w:color="auto"/>
        <w:right w:val="none" w:sz="0" w:space="0" w:color="auto"/>
      </w:divBdr>
    </w:div>
    <w:div w:id="1327591997">
      <w:bodyDiv w:val="1"/>
      <w:marLeft w:val="0"/>
      <w:marRight w:val="0"/>
      <w:marTop w:val="0"/>
      <w:marBottom w:val="0"/>
      <w:divBdr>
        <w:top w:val="none" w:sz="0" w:space="0" w:color="auto"/>
        <w:left w:val="none" w:sz="0" w:space="0" w:color="auto"/>
        <w:bottom w:val="none" w:sz="0" w:space="0" w:color="auto"/>
        <w:right w:val="none" w:sz="0" w:space="0" w:color="auto"/>
      </w:divBdr>
    </w:div>
    <w:div w:id="1345782265">
      <w:bodyDiv w:val="1"/>
      <w:marLeft w:val="0"/>
      <w:marRight w:val="0"/>
      <w:marTop w:val="0"/>
      <w:marBottom w:val="0"/>
      <w:divBdr>
        <w:top w:val="none" w:sz="0" w:space="0" w:color="auto"/>
        <w:left w:val="none" w:sz="0" w:space="0" w:color="auto"/>
        <w:bottom w:val="none" w:sz="0" w:space="0" w:color="auto"/>
        <w:right w:val="none" w:sz="0" w:space="0" w:color="auto"/>
      </w:divBdr>
    </w:div>
    <w:div w:id="1350137302">
      <w:bodyDiv w:val="1"/>
      <w:marLeft w:val="0"/>
      <w:marRight w:val="0"/>
      <w:marTop w:val="0"/>
      <w:marBottom w:val="0"/>
      <w:divBdr>
        <w:top w:val="none" w:sz="0" w:space="0" w:color="auto"/>
        <w:left w:val="none" w:sz="0" w:space="0" w:color="auto"/>
        <w:bottom w:val="none" w:sz="0" w:space="0" w:color="auto"/>
        <w:right w:val="none" w:sz="0" w:space="0" w:color="auto"/>
      </w:divBdr>
    </w:div>
    <w:div w:id="1351252637">
      <w:bodyDiv w:val="1"/>
      <w:marLeft w:val="0"/>
      <w:marRight w:val="0"/>
      <w:marTop w:val="0"/>
      <w:marBottom w:val="0"/>
      <w:divBdr>
        <w:top w:val="none" w:sz="0" w:space="0" w:color="auto"/>
        <w:left w:val="none" w:sz="0" w:space="0" w:color="auto"/>
        <w:bottom w:val="none" w:sz="0" w:space="0" w:color="auto"/>
        <w:right w:val="none" w:sz="0" w:space="0" w:color="auto"/>
      </w:divBdr>
    </w:div>
    <w:div w:id="1352561432">
      <w:bodyDiv w:val="1"/>
      <w:marLeft w:val="0"/>
      <w:marRight w:val="0"/>
      <w:marTop w:val="0"/>
      <w:marBottom w:val="0"/>
      <w:divBdr>
        <w:top w:val="none" w:sz="0" w:space="0" w:color="auto"/>
        <w:left w:val="none" w:sz="0" w:space="0" w:color="auto"/>
        <w:bottom w:val="none" w:sz="0" w:space="0" w:color="auto"/>
        <w:right w:val="none" w:sz="0" w:space="0" w:color="auto"/>
      </w:divBdr>
    </w:div>
    <w:div w:id="1358510301">
      <w:bodyDiv w:val="1"/>
      <w:marLeft w:val="0"/>
      <w:marRight w:val="0"/>
      <w:marTop w:val="0"/>
      <w:marBottom w:val="0"/>
      <w:divBdr>
        <w:top w:val="none" w:sz="0" w:space="0" w:color="auto"/>
        <w:left w:val="none" w:sz="0" w:space="0" w:color="auto"/>
        <w:bottom w:val="none" w:sz="0" w:space="0" w:color="auto"/>
        <w:right w:val="none" w:sz="0" w:space="0" w:color="auto"/>
      </w:divBdr>
    </w:div>
    <w:div w:id="1368412907">
      <w:bodyDiv w:val="1"/>
      <w:marLeft w:val="0"/>
      <w:marRight w:val="0"/>
      <w:marTop w:val="0"/>
      <w:marBottom w:val="0"/>
      <w:divBdr>
        <w:top w:val="none" w:sz="0" w:space="0" w:color="auto"/>
        <w:left w:val="none" w:sz="0" w:space="0" w:color="auto"/>
        <w:bottom w:val="none" w:sz="0" w:space="0" w:color="auto"/>
        <w:right w:val="none" w:sz="0" w:space="0" w:color="auto"/>
      </w:divBdr>
    </w:div>
    <w:div w:id="1375690265">
      <w:bodyDiv w:val="1"/>
      <w:marLeft w:val="0"/>
      <w:marRight w:val="0"/>
      <w:marTop w:val="0"/>
      <w:marBottom w:val="0"/>
      <w:divBdr>
        <w:top w:val="none" w:sz="0" w:space="0" w:color="auto"/>
        <w:left w:val="none" w:sz="0" w:space="0" w:color="auto"/>
        <w:bottom w:val="none" w:sz="0" w:space="0" w:color="auto"/>
        <w:right w:val="none" w:sz="0" w:space="0" w:color="auto"/>
      </w:divBdr>
    </w:div>
    <w:div w:id="1376347259">
      <w:bodyDiv w:val="1"/>
      <w:marLeft w:val="0"/>
      <w:marRight w:val="0"/>
      <w:marTop w:val="0"/>
      <w:marBottom w:val="0"/>
      <w:divBdr>
        <w:top w:val="none" w:sz="0" w:space="0" w:color="auto"/>
        <w:left w:val="none" w:sz="0" w:space="0" w:color="auto"/>
        <w:bottom w:val="none" w:sz="0" w:space="0" w:color="auto"/>
        <w:right w:val="none" w:sz="0" w:space="0" w:color="auto"/>
      </w:divBdr>
    </w:div>
    <w:div w:id="1391996309">
      <w:bodyDiv w:val="1"/>
      <w:marLeft w:val="0"/>
      <w:marRight w:val="0"/>
      <w:marTop w:val="0"/>
      <w:marBottom w:val="0"/>
      <w:divBdr>
        <w:top w:val="none" w:sz="0" w:space="0" w:color="auto"/>
        <w:left w:val="none" w:sz="0" w:space="0" w:color="auto"/>
        <w:bottom w:val="none" w:sz="0" w:space="0" w:color="auto"/>
        <w:right w:val="none" w:sz="0" w:space="0" w:color="auto"/>
      </w:divBdr>
    </w:div>
    <w:div w:id="1396011586">
      <w:bodyDiv w:val="1"/>
      <w:marLeft w:val="0"/>
      <w:marRight w:val="0"/>
      <w:marTop w:val="0"/>
      <w:marBottom w:val="0"/>
      <w:divBdr>
        <w:top w:val="none" w:sz="0" w:space="0" w:color="auto"/>
        <w:left w:val="none" w:sz="0" w:space="0" w:color="auto"/>
        <w:bottom w:val="none" w:sz="0" w:space="0" w:color="auto"/>
        <w:right w:val="none" w:sz="0" w:space="0" w:color="auto"/>
      </w:divBdr>
    </w:div>
    <w:div w:id="1397975147">
      <w:bodyDiv w:val="1"/>
      <w:marLeft w:val="0"/>
      <w:marRight w:val="0"/>
      <w:marTop w:val="0"/>
      <w:marBottom w:val="0"/>
      <w:divBdr>
        <w:top w:val="none" w:sz="0" w:space="0" w:color="auto"/>
        <w:left w:val="none" w:sz="0" w:space="0" w:color="auto"/>
        <w:bottom w:val="none" w:sz="0" w:space="0" w:color="auto"/>
        <w:right w:val="none" w:sz="0" w:space="0" w:color="auto"/>
      </w:divBdr>
    </w:div>
    <w:div w:id="1402602362">
      <w:bodyDiv w:val="1"/>
      <w:marLeft w:val="0"/>
      <w:marRight w:val="0"/>
      <w:marTop w:val="0"/>
      <w:marBottom w:val="0"/>
      <w:divBdr>
        <w:top w:val="none" w:sz="0" w:space="0" w:color="auto"/>
        <w:left w:val="none" w:sz="0" w:space="0" w:color="auto"/>
        <w:bottom w:val="none" w:sz="0" w:space="0" w:color="auto"/>
        <w:right w:val="none" w:sz="0" w:space="0" w:color="auto"/>
      </w:divBdr>
    </w:div>
    <w:div w:id="1404335958">
      <w:bodyDiv w:val="1"/>
      <w:marLeft w:val="0"/>
      <w:marRight w:val="0"/>
      <w:marTop w:val="0"/>
      <w:marBottom w:val="0"/>
      <w:divBdr>
        <w:top w:val="none" w:sz="0" w:space="0" w:color="auto"/>
        <w:left w:val="none" w:sz="0" w:space="0" w:color="auto"/>
        <w:bottom w:val="none" w:sz="0" w:space="0" w:color="auto"/>
        <w:right w:val="none" w:sz="0" w:space="0" w:color="auto"/>
      </w:divBdr>
    </w:div>
    <w:div w:id="1404600113">
      <w:bodyDiv w:val="1"/>
      <w:marLeft w:val="0"/>
      <w:marRight w:val="0"/>
      <w:marTop w:val="0"/>
      <w:marBottom w:val="0"/>
      <w:divBdr>
        <w:top w:val="none" w:sz="0" w:space="0" w:color="auto"/>
        <w:left w:val="none" w:sz="0" w:space="0" w:color="auto"/>
        <w:bottom w:val="none" w:sz="0" w:space="0" w:color="auto"/>
        <w:right w:val="none" w:sz="0" w:space="0" w:color="auto"/>
      </w:divBdr>
    </w:div>
    <w:div w:id="1407723148">
      <w:bodyDiv w:val="1"/>
      <w:marLeft w:val="0"/>
      <w:marRight w:val="0"/>
      <w:marTop w:val="0"/>
      <w:marBottom w:val="0"/>
      <w:divBdr>
        <w:top w:val="none" w:sz="0" w:space="0" w:color="auto"/>
        <w:left w:val="none" w:sz="0" w:space="0" w:color="auto"/>
        <w:bottom w:val="none" w:sz="0" w:space="0" w:color="auto"/>
        <w:right w:val="none" w:sz="0" w:space="0" w:color="auto"/>
      </w:divBdr>
    </w:div>
    <w:div w:id="1412771700">
      <w:bodyDiv w:val="1"/>
      <w:marLeft w:val="0"/>
      <w:marRight w:val="0"/>
      <w:marTop w:val="0"/>
      <w:marBottom w:val="0"/>
      <w:divBdr>
        <w:top w:val="none" w:sz="0" w:space="0" w:color="auto"/>
        <w:left w:val="none" w:sz="0" w:space="0" w:color="auto"/>
        <w:bottom w:val="none" w:sz="0" w:space="0" w:color="auto"/>
        <w:right w:val="none" w:sz="0" w:space="0" w:color="auto"/>
      </w:divBdr>
    </w:div>
    <w:div w:id="1417707367">
      <w:bodyDiv w:val="1"/>
      <w:marLeft w:val="0"/>
      <w:marRight w:val="0"/>
      <w:marTop w:val="0"/>
      <w:marBottom w:val="0"/>
      <w:divBdr>
        <w:top w:val="none" w:sz="0" w:space="0" w:color="auto"/>
        <w:left w:val="none" w:sz="0" w:space="0" w:color="auto"/>
        <w:bottom w:val="none" w:sz="0" w:space="0" w:color="auto"/>
        <w:right w:val="none" w:sz="0" w:space="0" w:color="auto"/>
      </w:divBdr>
    </w:div>
    <w:div w:id="1426338789">
      <w:bodyDiv w:val="1"/>
      <w:marLeft w:val="0"/>
      <w:marRight w:val="0"/>
      <w:marTop w:val="0"/>
      <w:marBottom w:val="0"/>
      <w:divBdr>
        <w:top w:val="none" w:sz="0" w:space="0" w:color="auto"/>
        <w:left w:val="none" w:sz="0" w:space="0" w:color="auto"/>
        <w:bottom w:val="none" w:sz="0" w:space="0" w:color="auto"/>
        <w:right w:val="none" w:sz="0" w:space="0" w:color="auto"/>
      </w:divBdr>
    </w:div>
    <w:div w:id="1430194908">
      <w:bodyDiv w:val="1"/>
      <w:marLeft w:val="0"/>
      <w:marRight w:val="0"/>
      <w:marTop w:val="0"/>
      <w:marBottom w:val="0"/>
      <w:divBdr>
        <w:top w:val="none" w:sz="0" w:space="0" w:color="auto"/>
        <w:left w:val="none" w:sz="0" w:space="0" w:color="auto"/>
        <w:bottom w:val="none" w:sz="0" w:space="0" w:color="auto"/>
        <w:right w:val="none" w:sz="0" w:space="0" w:color="auto"/>
      </w:divBdr>
    </w:div>
    <w:div w:id="1433285191">
      <w:bodyDiv w:val="1"/>
      <w:marLeft w:val="0"/>
      <w:marRight w:val="0"/>
      <w:marTop w:val="0"/>
      <w:marBottom w:val="0"/>
      <w:divBdr>
        <w:top w:val="none" w:sz="0" w:space="0" w:color="auto"/>
        <w:left w:val="none" w:sz="0" w:space="0" w:color="auto"/>
        <w:bottom w:val="none" w:sz="0" w:space="0" w:color="auto"/>
        <w:right w:val="none" w:sz="0" w:space="0" w:color="auto"/>
      </w:divBdr>
    </w:div>
    <w:div w:id="1434208635">
      <w:bodyDiv w:val="1"/>
      <w:marLeft w:val="0"/>
      <w:marRight w:val="0"/>
      <w:marTop w:val="0"/>
      <w:marBottom w:val="0"/>
      <w:divBdr>
        <w:top w:val="none" w:sz="0" w:space="0" w:color="auto"/>
        <w:left w:val="none" w:sz="0" w:space="0" w:color="auto"/>
        <w:bottom w:val="none" w:sz="0" w:space="0" w:color="auto"/>
        <w:right w:val="none" w:sz="0" w:space="0" w:color="auto"/>
      </w:divBdr>
    </w:div>
    <w:div w:id="1453863958">
      <w:bodyDiv w:val="1"/>
      <w:marLeft w:val="0"/>
      <w:marRight w:val="0"/>
      <w:marTop w:val="0"/>
      <w:marBottom w:val="0"/>
      <w:divBdr>
        <w:top w:val="none" w:sz="0" w:space="0" w:color="auto"/>
        <w:left w:val="none" w:sz="0" w:space="0" w:color="auto"/>
        <w:bottom w:val="none" w:sz="0" w:space="0" w:color="auto"/>
        <w:right w:val="none" w:sz="0" w:space="0" w:color="auto"/>
      </w:divBdr>
    </w:div>
    <w:div w:id="1455977534">
      <w:bodyDiv w:val="1"/>
      <w:marLeft w:val="0"/>
      <w:marRight w:val="0"/>
      <w:marTop w:val="0"/>
      <w:marBottom w:val="0"/>
      <w:divBdr>
        <w:top w:val="none" w:sz="0" w:space="0" w:color="auto"/>
        <w:left w:val="none" w:sz="0" w:space="0" w:color="auto"/>
        <w:bottom w:val="none" w:sz="0" w:space="0" w:color="auto"/>
        <w:right w:val="none" w:sz="0" w:space="0" w:color="auto"/>
      </w:divBdr>
    </w:div>
    <w:div w:id="1487864278">
      <w:bodyDiv w:val="1"/>
      <w:marLeft w:val="0"/>
      <w:marRight w:val="0"/>
      <w:marTop w:val="0"/>
      <w:marBottom w:val="0"/>
      <w:divBdr>
        <w:top w:val="none" w:sz="0" w:space="0" w:color="auto"/>
        <w:left w:val="none" w:sz="0" w:space="0" w:color="auto"/>
        <w:bottom w:val="none" w:sz="0" w:space="0" w:color="auto"/>
        <w:right w:val="none" w:sz="0" w:space="0" w:color="auto"/>
      </w:divBdr>
    </w:div>
    <w:div w:id="1497333667">
      <w:bodyDiv w:val="1"/>
      <w:marLeft w:val="0"/>
      <w:marRight w:val="0"/>
      <w:marTop w:val="0"/>
      <w:marBottom w:val="0"/>
      <w:divBdr>
        <w:top w:val="none" w:sz="0" w:space="0" w:color="auto"/>
        <w:left w:val="none" w:sz="0" w:space="0" w:color="auto"/>
        <w:bottom w:val="none" w:sz="0" w:space="0" w:color="auto"/>
        <w:right w:val="none" w:sz="0" w:space="0" w:color="auto"/>
      </w:divBdr>
    </w:div>
    <w:div w:id="1498691916">
      <w:bodyDiv w:val="1"/>
      <w:marLeft w:val="0"/>
      <w:marRight w:val="0"/>
      <w:marTop w:val="0"/>
      <w:marBottom w:val="0"/>
      <w:divBdr>
        <w:top w:val="none" w:sz="0" w:space="0" w:color="auto"/>
        <w:left w:val="none" w:sz="0" w:space="0" w:color="auto"/>
        <w:bottom w:val="none" w:sz="0" w:space="0" w:color="auto"/>
        <w:right w:val="none" w:sz="0" w:space="0" w:color="auto"/>
      </w:divBdr>
    </w:div>
    <w:div w:id="1515532366">
      <w:bodyDiv w:val="1"/>
      <w:marLeft w:val="0"/>
      <w:marRight w:val="0"/>
      <w:marTop w:val="0"/>
      <w:marBottom w:val="0"/>
      <w:divBdr>
        <w:top w:val="none" w:sz="0" w:space="0" w:color="auto"/>
        <w:left w:val="none" w:sz="0" w:space="0" w:color="auto"/>
        <w:bottom w:val="none" w:sz="0" w:space="0" w:color="auto"/>
        <w:right w:val="none" w:sz="0" w:space="0" w:color="auto"/>
      </w:divBdr>
    </w:div>
    <w:div w:id="1519418840">
      <w:bodyDiv w:val="1"/>
      <w:marLeft w:val="0"/>
      <w:marRight w:val="0"/>
      <w:marTop w:val="0"/>
      <w:marBottom w:val="0"/>
      <w:divBdr>
        <w:top w:val="none" w:sz="0" w:space="0" w:color="auto"/>
        <w:left w:val="none" w:sz="0" w:space="0" w:color="auto"/>
        <w:bottom w:val="none" w:sz="0" w:space="0" w:color="auto"/>
        <w:right w:val="none" w:sz="0" w:space="0" w:color="auto"/>
      </w:divBdr>
    </w:div>
    <w:div w:id="1532499746">
      <w:bodyDiv w:val="1"/>
      <w:marLeft w:val="0"/>
      <w:marRight w:val="0"/>
      <w:marTop w:val="0"/>
      <w:marBottom w:val="0"/>
      <w:divBdr>
        <w:top w:val="none" w:sz="0" w:space="0" w:color="auto"/>
        <w:left w:val="none" w:sz="0" w:space="0" w:color="auto"/>
        <w:bottom w:val="none" w:sz="0" w:space="0" w:color="auto"/>
        <w:right w:val="none" w:sz="0" w:space="0" w:color="auto"/>
      </w:divBdr>
    </w:div>
    <w:div w:id="1540433242">
      <w:bodyDiv w:val="1"/>
      <w:marLeft w:val="0"/>
      <w:marRight w:val="0"/>
      <w:marTop w:val="0"/>
      <w:marBottom w:val="0"/>
      <w:divBdr>
        <w:top w:val="none" w:sz="0" w:space="0" w:color="auto"/>
        <w:left w:val="none" w:sz="0" w:space="0" w:color="auto"/>
        <w:bottom w:val="none" w:sz="0" w:space="0" w:color="auto"/>
        <w:right w:val="none" w:sz="0" w:space="0" w:color="auto"/>
      </w:divBdr>
    </w:div>
    <w:div w:id="1543901115">
      <w:bodyDiv w:val="1"/>
      <w:marLeft w:val="0"/>
      <w:marRight w:val="0"/>
      <w:marTop w:val="0"/>
      <w:marBottom w:val="0"/>
      <w:divBdr>
        <w:top w:val="none" w:sz="0" w:space="0" w:color="auto"/>
        <w:left w:val="none" w:sz="0" w:space="0" w:color="auto"/>
        <w:bottom w:val="none" w:sz="0" w:space="0" w:color="auto"/>
        <w:right w:val="none" w:sz="0" w:space="0" w:color="auto"/>
      </w:divBdr>
    </w:div>
    <w:div w:id="1553417893">
      <w:bodyDiv w:val="1"/>
      <w:marLeft w:val="0"/>
      <w:marRight w:val="0"/>
      <w:marTop w:val="0"/>
      <w:marBottom w:val="0"/>
      <w:divBdr>
        <w:top w:val="none" w:sz="0" w:space="0" w:color="auto"/>
        <w:left w:val="none" w:sz="0" w:space="0" w:color="auto"/>
        <w:bottom w:val="none" w:sz="0" w:space="0" w:color="auto"/>
        <w:right w:val="none" w:sz="0" w:space="0" w:color="auto"/>
      </w:divBdr>
    </w:div>
    <w:div w:id="1557206918">
      <w:bodyDiv w:val="1"/>
      <w:marLeft w:val="0"/>
      <w:marRight w:val="0"/>
      <w:marTop w:val="0"/>
      <w:marBottom w:val="0"/>
      <w:divBdr>
        <w:top w:val="none" w:sz="0" w:space="0" w:color="auto"/>
        <w:left w:val="none" w:sz="0" w:space="0" w:color="auto"/>
        <w:bottom w:val="none" w:sz="0" w:space="0" w:color="auto"/>
        <w:right w:val="none" w:sz="0" w:space="0" w:color="auto"/>
      </w:divBdr>
    </w:div>
    <w:div w:id="1568613673">
      <w:bodyDiv w:val="1"/>
      <w:marLeft w:val="0"/>
      <w:marRight w:val="0"/>
      <w:marTop w:val="0"/>
      <w:marBottom w:val="0"/>
      <w:divBdr>
        <w:top w:val="none" w:sz="0" w:space="0" w:color="auto"/>
        <w:left w:val="none" w:sz="0" w:space="0" w:color="auto"/>
        <w:bottom w:val="none" w:sz="0" w:space="0" w:color="auto"/>
        <w:right w:val="none" w:sz="0" w:space="0" w:color="auto"/>
      </w:divBdr>
    </w:div>
    <w:div w:id="1580211605">
      <w:bodyDiv w:val="1"/>
      <w:marLeft w:val="0"/>
      <w:marRight w:val="0"/>
      <w:marTop w:val="0"/>
      <w:marBottom w:val="0"/>
      <w:divBdr>
        <w:top w:val="none" w:sz="0" w:space="0" w:color="auto"/>
        <w:left w:val="none" w:sz="0" w:space="0" w:color="auto"/>
        <w:bottom w:val="none" w:sz="0" w:space="0" w:color="auto"/>
        <w:right w:val="none" w:sz="0" w:space="0" w:color="auto"/>
      </w:divBdr>
    </w:div>
    <w:div w:id="1590504171">
      <w:bodyDiv w:val="1"/>
      <w:marLeft w:val="0"/>
      <w:marRight w:val="0"/>
      <w:marTop w:val="0"/>
      <w:marBottom w:val="0"/>
      <w:divBdr>
        <w:top w:val="none" w:sz="0" w:space="0" w:color="auto"/>
        <w:left w:val="none" w:sz="0" w:space="0" w:color="auto"/>
        <w:bottom w:val="none" w:sz="0" w:space="0" w:color="auto"/>
        <w:right w:val="none" w:sz="0" w:space="0" w:color="auto"/>
      </w:divBdr>
    </w:div>
    <w:div w:id="1592162464">
      <w:bodyDiv w:val="1"/>
      <w:marLeft w:val="0"/>
      <w:marRight w:val="0"/>
      <w:marTop w:val="0"/>
      <w:marBottom w:val="0"/>
      <w:divBdr>
        <w:top w:val="none" w:sz="0" w:space="0" w:color="auto"/>
        <w:left w:val="none" w:sz="0" w:space="0" w:color="auto"/>
        <w:bottom w:val="none" w:sz="0" w:space="0" w:color="auto"/>
        <w:right w:val="none" w:sz="0" w:space="0" w:color="auto"/>
      </w:divBdr>
    </w:div>
    <w:div w:id="1603493122">
      <w:bodyDiv w:val="1"/>
      <w:marLeft w:val="0"/>
      <w:marRight w:val="0"/>
      <w:marTop w:val="0"/>
      <w:marBottom w:val="0"/>
      <w:divBdr>
        <w:top w:val="none" w:sz="0" w:space="0" w:color="auto"/>
        <w:left w:val="none" w:sz="0" w:space="0" w:color="auto"/>
        <w:bottom w:val="none" w:sz="0" w:space="0" w:color="auto"/>
        <w:right w:val="none" w:sz="0" w:space="0" w:color="auto"/>
      </w:divBdr>
    </w:div>
    <w:div w:id="1605574926">
      <w:bodyDiv w:val="1"/>
      <w:marLeft w:val="0"/>
      <w:marRight w:val="0"/>
      <w:marTop w:val="0"/>
      <w:marBottom w:val="0"/>
      <w:divBdr>
        <w:top w:val="none" w:sz="0" w:space="0" w:color="auto"/>
        <w:left w:val="none" w:sz="0" w:space="0" w:color="auto"/>
        <w:bottom w:val="none" w:sz="0" w:space="0" w:color="auto"/>
        <w:right w:val="none" w:sz="0" w:space="0" w:color="auto"/>
      </w:divBdr>
    </w:div>
    <w:div w:id="1607273615">
      <w:bodyDiv w:val="1"/>
      <w:marLeft w:val="0"/>
      <w:marRight w:val="0"/>
      <w:marTop w:val="0"/>
      <w:marBottom w:val="0"/>
      <w:divBdr>
        <w:top w:val="none" w:sz="0" w:space="0" w:color="auto"/>
        <w:left w:val="none" w:sz="0" w:space="0" w:color="auto"/>
        <w:bottom w:val="none" w:sz="0" w:space="0" w:color="auto"/>
        <w:right w:val="none" w:sz="0" w:space="0" w:color="auto"/>
      </w:divBdr>
    </w:div>
    <w:div w:id="1611008996">
      <w:bodyDiv w:val="1"/>
      <w:marLeft w:val="0"/>
      <w:marRight w:val="0"/>
      <w:marTop w:val="0"/>
      <w:marBottom w:val="0"/>
      <w:divBdr>
        <w:top w:val="none" w:sz="0" w:space="0" w:color="auto"/>
        <w:left w:val="none" w:sz="0" w:space="0" w:color="auto"/>
        <w:bottom w:val="none" w:sz="0" w:space="0" w:color="auto"/>
        <w:right w:val="none" w:sz="0" w:space="0" w:color="auto"/>
      </w:divBdr>
    </w:div>
    <w:div w:id="1611399867">
      <w:bodyDiv w:val="1"/>
      <w:marLeft w:val="0"/>
      <w:marRight w:val="0"/>
      <w:marTop w:val="0"/>
      <w:marBottom w:val="0"/>
      <w:divBdr>
        <w:top w:val="none" w:sz="0" w:space="0" w:color="auto"/>
        <w:left w:val="none" w:sz="0" w:space="0" w:color="auto"/>
        <w:bottom w:val="none" w:sz="0" w:space="0" w:color="auto"/>
        <w:right w:val="none" w:sz="0" w:space="0" w:color="auto"/>
      </w:divBdr>
    </w:div>
    <w:div w:id="1616254464">
      <w:bodyDiv w:val="1"/>
      <w:marLeft w:val="0"/>
      <w:marRight w:val="0"/>
      <w:marTop w:val="0"/>
      <w:marBottom w:val="0"/>
      <w:divBdr>
        <w:top w:val="none" w:sz="0" w:space="0" w:color="auto"/>
        <w:left w:val="none" w:sz="0" w:space="0" w:color="auto"/>
        <w:bottom w:val="none" w:sz="0" w:space="0" w:color="auto"/>
        <w:right w:val="none" w:sz="0" w:space="0" w:color="auto"/>
      </w:divBdr>
    </w:div>
    <w:div w:id="1621378935">
      <w:bodyDiv w:val="1"/>
      <w:marLeft w:val="0"/>
      <w:marRight w:val="0"/>
      <w:marTop w:val="0"/>
      <w:marBottom w:val="0"/>
      <w:divBdr>
        <w:top w:val="none" w:sz="0" w:space="0" w:color="auto"/>
        <w:left w:val="none" w:sz="0" w:space="0" w:color="auto"/>
        <w:bottom w:val="none" w:sz="0" w:space="0" w:color="auto"/>
        <w:right w:val="none" w:sz="0" w:space="0" w:color="auto"/>
      </w:divBdr>
    </w:div>
    <w:div w:id="1622565474">
      <w:bodyDiv w:val="1"/>
      <w:marLeft w:val="0"/>
      <w:marRight w:val="0"/>
      <w:marTop w:val="0"/>
      <w:marBottom w:val="0"/>
      <w:divBdr>
        <w:top w:val="none" w:sz="0" w:space="0" w:color="auto"/>
        <w:left w:val="none" w:sz="0" w:space="0" w:color="auto"/>
        <w:bottom w:val="none" w:sz="0" w:space="0" w:color="auto"/>
        <w:right w:val="none" w:sz="0" w:space="0" w:color="auto"/>
      </w:divBdr>
    </w:div>
    <w:div w:id="1622881383">
      <w:bodyDiv w:val="1"/>
      <w:marLeft w:val="0"/>
      <w:marRight w:val="0"/>
      <w:marTop w:val="0"/>
      <w:marBottom w:val="0"/>
      <w:divBdr>
        <w:top w:val="none" w:sz="0" w:space="0" w:color="auto"/>
        <w:left w:val="none" w:sz="0" w:space="0" w:color="auto"/>
        <w:bottom w:val="none" w:sz="0" w:space="0" w:color="auto"/>
        <w:right w:val="none" w:sz="0" w:space="0" w:color="auto"/>
      </w:divBdr>
    </w:div>
    <w:div w:id="1623807059">
      <w:bodyDiv w:val="1"/>
      <w:marLeft w:val="0"/>
      <w:marRight w:val="0"/>
      <w:marTop w:val="0"/>
      <w:marBottom w:val="0"/>
      <w:divBdr>
        <w:top w:val="none" w:sz="0" w:space="0" w:color="auto"/>
        <w:left w:val="none" w:sz="0" w:space="0" w:color="auto"/>
        <w:bottom w:val="none" w:sz="0" w:space="0" w:color="auto"/>
        <w:right w:val="none" w:sz="0" w:space="0" w:color="auto"/>
      </w:divBdr>
    </w:div>
    <w:div w:id="1624772816">
      <w:bodyDiv w:val="1"/>
      <w:marLeft w:val="0"/>
      <w:marRight w:val="0"/>
      <w:marTop w:val="0"/>
      <w:marBottom w:val="0"/>
      <w:divBdr>
        <w:top w:val="none" w:sz="0" w:space="0" w:color="auto"/>
        <w:left w:val="none" w:sz="0" w:space="0" w:color="auto"/>
        <w:bottom w:val="none" w:sz="0" w:space="0" w:color="auto"/>
        <w:right w:val="none" w:sz="0" w:space="0" w:color="auto"/>
      </w:divBdr>
    </w:div>
    <w:div w:id="1629240237">
      <w:bodyDiv w:val="1"/>
      <w:marLeft w:val="0"/>
      <w:marRight w:val="0"/>
      <w:marTop w:val="0"/>
      <w:marBottom w:val="0"/>
      <w:divBdr>
        <w:top w:val="none" w:sz="0" w:space="0" w:color="auto"/>
        <w:left w:val="none" w:sz="0" w:space="0" w:color="auto"/>
        <w:bottom w:val="none" w:sz="0" w:space="0" w:color="auto"/>
        <w:right w:val="none" w:sz="0" w:space="0" w:color="auto"/>
      </w:divBdr>
    </w:div>
    <w:div w:id="1639455173">
      <w:bodyDiv w:val="1"/>
      <w:marLeft w:val="0"/>
      <w:marRight w:val="0"/>
      <w:marTop w:val="0"/>
      <w:marBottom w:val="0"/>
      <w:divBdr>
        <w:top w:val="none" w:sz="0" w:space="0" w:color="auto"/>
        <w:left w:val="none" w:sz="0" w:space="0" w:color="auto"/>
        <w:bottom w:val="none" w:sz="0" w:space="0" w:color="auto"/>
        <w:right w:val="none" w:sz="0" w:space="0" w:color="auto"/>
      </w:divBdr>
    </w:div>
    <w:div w:id="1652903064">
      <w:bodyDiv w:val="1"/>
      <w:marLeft w:val="0"/>
      <w:marRight w:val="0"/>
      <w:marTop w:val="0"/>
      <w:marBottom w:val="0"/>
      <w:divBdr>
        <w:top w:val="none" w:sz="0" w:space="0" w:color="auto"/>
        <w:left w:val="none" w:sz="0" w:space="0" w:color="auto"/>
        <w:bottom w:val="none" w:sz="0" w:space="0" w:color="auto"/>
        <w:right w:val="none" w:sz="0" w:space="0" w:color="auto"/>
      </w:divBdr>
    </w:div>
    <w:div w:id="1654675761">
      <w:bodyDiv w:val="1"/>
      <w:marLeft w:val="0"/>
      <w:marRight w:val="0"/>
      <w:marTop w:val="0"/>
      <w:marBottom w:val="0"/>
      <w:divBdr>
        <w:top w:val="none" w:sz="0" w:space="0" w:color="auto"/>
        <w:left w:val="none" w:sz="0" w:space="0" w:color="auto"/>
        <w:bottom w:val="none" w:sz="0" w:space="0" w:color="auto"/>
        <w:right w:val="none" w:sz="0" w:space="0" w:color="auto"/>
      </w:divBdr>
    </w:div>
    <w:div w:id="1654679115">
      <w:bodyDiv w:val="1"/>
      <w:marLeft w:val="0"/>
      <w:marRight w:val="0"/>
      <w:marTop w:val="0"/>
      <w:marBottom w:val="0"/>
      <w:divBdr>
        <w:top w:val="none" w:sz="0" w:space="0" w:color="auto"/>
        <w:left w:val="none" w:sz="0" w:space="0" w:color="auto"/>
        <w:bottom w:val="none" w:sz="0" w:space="0" w:color="auto"/>
        <w:right w:val="none" w:sz="0" w:space="0" w:color="auto"/>
      </w:divBdr>
    </w:div>
    <w:div w:id="1654749203">
      <w:bodyDiv w:val="1"/>
      <w:marLeft w:val="0"/>
      <w:marRight w:val="0"/>
      <w:marTop w:val="0"/>
      <w:marBottom w:val="0"/>
      <w:divBdr>
        <w:top w:val="none" w:sz="0" w:space="0" w:color="auto"/>
        <w:left w:val="none" w:sz="0" w:space="0" w:color="auto"/>
        <w:bottom w:val="none" w:sz="0" w:space="0" w:color="auto"/>
        <w:right w:val="none" w:sz="0" w:space="0" w:color="auto"/>
      </w:divBdr>
    </w:div>
    <w:div w:id="1656110042">
      <w:bodyDiv w:val="1"/>
      <w:marLeft w:val="0"/>
      <w:marRight w:val="0"/>
      <w:marTop w:val="0"/>
      <w:marBottom w:val="0"/>
      <w:divBdr>
        <w:top w:val="none" w:sz="0" w:space="0" w:color="auto"/>
        <w:left w:val="none" w:sz="0" w:space="0" w:color="auto"/>
        <w:bottom w:val="none" w:sz="0" w:space="0" w:color="auto"/>
        <w:right w:val="none" w:sz="0" w:space="0" w:color="auto"/>
      </w:divBdr>
    </w:div>
    <w:div w:id="1661497210">
      <w:bodyDiv w:val="1"/>
      <w:marLeft w:val="0"/>
      <w:marRight w:val="0"/>
      <w:marTop w:val="0"/>
      <w:marBottom w:val="0"/>
      <w:divBdr>
        <w:top w:val="none" w:sz="0" w:space="0" w:color="auto"/>
        <w:left w:val="none" w:sz="0" w:space="0" w:color="auto"/>
        <w:bottom w:val="none" w:sz="0" w:space="0" w:color="auto"/>
        <w:right w:val="none" w:sz="0" w:space="0" w:color="auto"/>
      </w:divBdr>
    </w:div>
    <w:div w:id="1664235491">
      <w:bodyDiv w:val="1"/>
      <w:marLeft w:val="0"/>
      <w:marRight w:val="0"/>
      <w:marTop w:val="0"/>
      <w:marBottom w:val="0"/>
      <w:divBdr>
        <w:top w:val="none" w:sz="0" w:space="0" w:color="auto"/>
        <w:left w:val="none" w:sz="0" w:space="0" w:color="auto"/>
        <w:bottom w:val="none" w:sz="0" w:space="0" w:color="auto"/>
        <w:right w:val="none" w:sz="0" w:space="0" w:color="auto"/>
      </w:divBdr>
    </w:div>
    <w:div w:id="1665281599">
      <w:bodyDiv w:val="1"/>
      <w:marLeft w:val="0"/>
      <w:marRight w:val="0"/>
      <w:marTop w:val="0"/>
      <w:marBottom w:val="0"/>
      <w:divBdr>
        <w:top w:val="none" w:sz="0" w:space="0" w:color="auto"/>
        <w:left w:val="none" w:sz="0" w:space="0" w:color="auto"/>
        <w:bottom w:val="none" w:sz="0" w:space="0" w:color="auto"/>
        <w:right w:val="none" w:sz="0" w:space="0" w:color="auto"/>
      </w:divBdr>
    </w:div>
    <w:div w:id="1667630441">
      <w:bodyDiv w:val="1"/>
      <w:marLeft w:val="0"/>
      <w:marRight w:val="0"/>
      <w:marTop w:val="0"/>
      <w:marBottom w:val="0"/>
      <w:divBdr>
        <w:top w:val="none" w:sz="0" w:space="0" w:color="auto"/>
        <w:left w:val="none" w:sz="0" w:space="0" w:color="auto"/>
        <w:bottom w:val="none" w:sz="0" w:space="0" w:color="auto"/>
        <w:right w:val="none" w:sz="0" w:space="0" w:color="auto"/>
      </w:divBdr>
    </w:div>
    <w:div w:id="1671789542">
      <w:bodyDiv w:val="1"/>
      <w:marLeft w:val="0"/>
      <w:marRight w:val="0"/>
      <w:marTop w:val="0"/>
      <w:marBottom w:val="0"/>
      <w:divBdr>
        <w:top w:val="none" w:sz="0" w:space="0" w:color="auto"/>
        <w:left w:val="none" w:sz="0" w:space="0" w:color="auto"/>
        <w:bottom w:val="none" w:sz="0" w:space="0" w:color="auto"/>
        <w:right w:val="none" w:sz="0" w:space="0" w:color="auto"/>
      </w:divBdr>
    </w:div>
    <w:div w:id="1680812026">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701855971">
      <w:bodyDiv w:val="1"/>
      <w:marLeft w:val="0"/>
      <w:marRight w:val="0"/>
      <w:marTop w:val="0"/>
      <w:marBottom w:val="0"/>
      <w:divBdr>
        <w:top w:val="none" w:sz="0" w:space="0" w:color="auto"/>
        <w:left w:val="none" w:sz="0" w:space="0" w:color="auto"/>
        <w:bottom w:val="none" w:sz="0" w:space="0" w:color="auto"/>
        <w:right w:val="none" w:sz="0" w:space="0" w:color="auto"/>
      </w:divBdr>
    </w:div>
    <w:div w:id="1718772990">
      <w:bodyDiv w:val="1"/>
      <w:marLeft w:val="0"/>
      <w:marRight w:val="0"/>
      <w:marTop w:val="0"/>
      <w:marBottom w:val="0"/>
      <w:divBdr>
        <w:top w:val="none" w:sz="0" w:space="0" w:color="auto"/>
        <w:left w:val="none" w:sz="0" w:space="0" w:color="auto"/>
        <w:bottom w:val="none" w:sz="0" w:space="0" w:color="auto"/>
        <w:right w:val="none" w:sz="0" w:space="0" w:color="auto"/>
      </w:divBdr>
    </w:div>
    <w:div w:id="1720280769">
      <w:bodyDiv w:val="1"/>
      <w:marLeft w:val="0"/>
      <w:marRight w:val="0"/>
      <w:marTop w:val="0"/>
      <w:marBottom w:val="0"/>
      <w:divBdr>
        <w:top w:val="none" w:sz="0" w:space="0" w:color="auto"/>
        <w:left w:val="none" w:sz="0" w:space="0" w:color="auto"/>
        <w:bottom w:val="none" w:sz="0" w:space="0" w:color="auto"/>
        <w:right w:val="none" w:sz="0" w:space="0" w:color="auto"/>
      </w:divBdr>
    </w:div>
    <w:div w:id="1726834575">
      <w:bodyDiv w:val="1"/>
      <w:marLeft w:val="0"/>
      <w:marRight w:val="0"/>
      <w:marTop w:val="0"/>
      <w:marBottom w:val="0"/>
      <w:divBdr>
        <w:top w:val="none" w:sz="0" w:space="0" w:color="auto"/>
        <w:left w:val="none" w:sz="0" w:space="0" w:color="auto"/>
        <w:bottom w:val="none" w:sz="0" w:space="0" w:color="auto"/>
        <w:right w:val="none" w:sz="0" w:space="0" w:color="auto"/>
      </w:divBdr>
    </w:div>
    <w:div w:id="1731611116">
      <w:bodyDiv w:val="1"/>
      <w:marLeft w:val="0"/>
      <w:marRight w:val="0"/>
      <w:marTop w:val="0"/>
      <w:marBottom w:val="0"/>
      <w:divBdr>
        <w:top w:val="none" w:sz="0" w:space="0" w:color="auto"/>
        <w:left w:val="none" w:sz="0" w:space="0" w:color="auto"/>
        <w:bottom w:val="none" w:sz="0" w:space="0" w:color="auto"/>
        <w:right w:val="none" w:sz="0" w:space="0" w:color="auto"/>
      </w:divBdr>
    </w:div>
    <w:div w:id="1737389197">
      <w:bodyDiv w:val="1"/>
      <w:marLeft w:val="0"/>
      <w:marRight w:val="0"/>
      <w:marTop w:val="0"/>
      <w:marBottom w:val="0"/>
      <w:divBdr>
        <w:top w:val="none" w:sz="0" w:space="0" w:color="auto"/>
        <w:left w:val="none" w:sz="0" w:space="0" w:color="auto"/>
        <w:bottom w:val="none" w:sz="0" w:space="0" w:color="auto"/>
        <w:right w:val="none" w:sz="0" w:space="0" w:color="auto"/>
      </w:divBdr>
    </w:div>
    <w:div w:id="1738094001">
      <w:bodyDiv w:val="1"/>
      <w:marLeft w:val="0"/>
      <w:marRight w:val="0"/>
      <w:marTop w:val="0"/>
      <w:marBottom w:val="0"/>
      <w:divBdr>
        <w:top w:val="none" w:sz="0" w:space="0" w:color="auto"/>
        <w:left w:val="none" w:sz="0" w:space="0" w:color="auto"/>
        <w:bottom w:val="none" w:sz="0" w:space="0" w:color="auto"/>
        <w:right w:val="none" w:sz="0" w:space="0" w:color="auto"/>
      </w:divBdr>
    </w:div>
    <w:div w:id="1738821012">
      <w:bodyDiv w:val="1"/>
      <w:marLeft w:val="0"/>
      <w:marRight w:val="0"/>
      <w:marTop w:val="0"/>
      <w:marBottom w:val="0"/>
      <w:divBdr>
        <w:top w:val="none" w:sz="0" w:space="0" w:color="auto"/>
        <w:left w:val="none" w:sz="0" w:space="0" w:color="auto"/>
        <w:bottom w:val="none" w:sz="0" w:space="0" w:color="auto"/>
        <w:right w:val="none" w:sz="0" w:space="0" w:color="auto"/>
      </w:divBdr>
    </w:div>
    <w:div w:id="1740207111">
      <w:bodyDiv w:val="1"/>
      <w:marLeft w:val="0"/>
      <w:marRight w:val="0"/>
      <w:marTop w:val="0"/>
      <w:marBottom w:val="0"/>
      <w:divBdr>
        <w:top w:val="none" w:sz="0" w:space="0" w:color="auto"/>
        <w:left w:val="none" w:sz="0" w:space="0" w:color="auto"/>
        <w:bottom w:val="none" w:sz="0" w:space="0" w:color="auto"/>
        <w:right w:val="none" w:sz="0" w:space="0" w:color="auto"/>
      </w:divBdr>
    </w:div>
    <w:div w:id="1748303907">
      <w:bodyDiv w:val="1"/>
      <w:marLeft w:val="0"/>
      <w:marRight w:val="0"/>
      <w:marTop w:val="0"/>
      <w:marBottom w:val="0"/>
      <w:divBdr>
        <w:top w:val="none" w:sz="0" w:space="0" w:color="auto"/>
        <w:left w:val="none" w:sz="0" w:space="0" w:color="auto"/>
        <w:bottom w:val="none" w:sz="0" w:space="0" w:color="auto"/>
        <w:right w:val="none" w:sz="0" w:space="0" w:color="auto"/>
      </w:divBdr>
    </w:div>
    <w:div w:id="1750227314">
      <w:bodyDiv w:val="1"/>
      <w:marLeft w:val="0"/>
      <w:marRight w:val="0"/>
      <w:marTop w:val="0"/>
      <w:marBottom w:val="0"/>
      <w:divBdr>
        <w:top w:val="none" w:sz="0" w:space="0" w:color="auto"/>
        <w:left w:val="none" w:sz="0" w:space="0" w:color="auto"/>
        <w:bottom w:val="none" w:sz="0" w:space="0" w:color="auto"/>
        <w:right w:val="none" w:sz="0" w:space="0" w:color="auto"/>
      </w:divBdr>
    </w:div>
    <w:div w:id="1751654365">
      <w:bodyDiv w:val="1"/>
      <w:marLeft w:val="0"/>
      <w:marRight w:val="0"/>
      <w:marTop w:val="0"/>
      <w:marBottom w:val="0"/>
      <w:divBdr>
        <w:top w:val="none" w:sz="0" w:space="0" w:color="auto"/>
        <w:left w:val="none" w:sz="0" w:space="0" w:color="auto"/>
        <w:bottom w:val="none" w:sz="0" w:space="0" w:color="auto"/>
        <w:right w:val="none" w:sz="0" w:space="0" w:color="auto"/>
      </w:divBdr>
    </w:div>
    <w:div w:id="1778791527">
      <w:bodyDiv w:val="1"/>
      <w:marLeft w:val="0"/>
      <w:marRight w:val="0"/>
      <w:marTop w:val="0"/>
      <w:marBottom w:val="0"/>
      <w:divBdr>
        <w:top w:val="none" w:sz="0" w:space="0" w:color="auto"/>
        <w:left w:val="none" w:sz="0" w:space="0" w:color="auto"/>
        <w:bottom w:val="none" w:sz="0" w:space="0" w:color="auto"/>
        <w:right w:val="none" w:sz="0" w:space="0" w:color="auto"/>
      </w:divBdr>
    </w:div>
    <w:div w:id="1795639098">
      <w:bodyDiv w:val="1"/>
      <w:marLeft w:val="0"/>
      <w:marRight w:val="0"/>
      <w:marTop w:val="0"/>
      <w:marBottom w:val="0"/>
      <w:divBdr>
        <w:top w:val="none" w:sz="0" w:space="0" w:color="auto"/>
        <w:left w:val="none" w:sz="0" w:space="0" w:color="auto"/>
        <w:bottom w:val="none" w:sz="0" w:space="0" w:color="auto"/>
        <w:right w:val="none" w:sz="0" w:space="0" w:color="auto"/>
      </w:divBdr>
    </w:div>
    <w:div w:id="1798143626">
      <w:bodyDiv w:val="1"/>
      <w:marLeft w:val="0"/>
      <w:marRight w:val="0"/>
      <w:marTop w:val="0"/>
      <w:marBottom w:val="0"/>
      <w:divBdr>
        <w:top w:val="none" w:sz="0" w:space="0" w:color="auto"/>
        <w:left w:val="none" w:sz="0" w:space="0" w:color="auto"/>
        <w:bottom w:val="none" w:sz="0" w:space="0" w:color="auto"/>
        <w:right w:val="none" w:sz="0" w:space="0" w:color="auto"/>
      </w:divBdr>
    </w:div>
    <w:div w:id="1830710362">
      <w:bodyDiv w:val="1"/>
      <w:marLeft w:val="0"/>
      <w:marRight w:val="0"/>
      <w:marTop w:val="0"/>
      <w:marBottom w:val="0"/>
      <w:divBdr>
        <w:top w:val="none" w:sz="0" w:space="0" w:color="auto"/>
        <w:left w:val="none" w:sz="0" w:space="0" w:color="auto"/>
        <w:bottom w:val="none" w:sz="0" w:space="0" w:color="auto"/>
        <w:right w:val="none" w:sz="0" w:space="0" w:color="auto"/>
      </w:divBdr>
    </w:div>
    <w:div w:id="1835955793">
      <w:bodyDiv w:val="1"/>
      <w:marLeft w:val="0"/>
      <w:marRight w:val="0"/>
      <w:marTop w:val="0"/>
      <w:marBottom w:val="0"/>
      <w:divBdr>
        <w:top w:val="none" w:sz="0" w:space="0" w:color="auto"/>
        <w:left w:val="none" w:sz="0" w:space="0" w:color="auto"/>
        <w:bottom w:val="none" w:sz="0" w:space="0" w:color="auto"/>
        <w:right w:val="none" w:sz="0" w:space="0" w:color="auto"/>
      </w:divBdr>
    </w:div>
    <w:div w:id="1837260910">
      <w:bodyDiv w:val="1"/>
      <w:marLeft w:val="0"/>
      <w:marRight w:val="0"/>
      <w:marTop w:val="0"/>
      <w:marBottom w:val="0"/>
      <w:divBdr>
        <w:top w:val="none" w:sz="0" w:space="0" w:color="auto"/>
        <w:left w:val="none" w:sz="0" w:space="0" w:color="auto"/>
        <w:bottom w:val="none" w:sz="0" w:space="0" w:color="auto"/>
        <w:right w:val="none" w:sz="0" w:space="0" w:color="auto"/>
      </w:divBdr>
    </w:div>
    <w:div w:id="1838425645">
      <w:bodyDiv w:val="1"/>
      <w:marLeft w:val="0"/>
      <w:marRight w:val="0"/>
      <w:marTop w:val="0"/>
      <w:marBottom w:val="0"/>
      <w:divBdr>
        <w:top w:val="none" w:sz="0" w:space="0" w:color="auto"/>
        <w:left w:val="none" w:sz="0" w:space="0" w:color="auto"/>
        <w:bottom w:val="none" w:sz="0" w:space="0" w:color="auto"/>
        <w:right w:val="none" w:sz="0" w:space="0" w:color="auto"/>
      </w:divBdr>
    </w:div>
    <w:div w:id="1855149175">
      <w:bodyDiv w:val="1"/>
      <w:marLeft w:val="0"/>
      <w:marRight w:val="0"/>
      <w:marTop w:val="0"/>
      <w:marBottom w:val="0"/>
      <w:divBdr>
        <w:top w:val="none" w:sz="0" w:space="0" w:color="auto"/>
        <w:left w:val="none" w:sz="0" w:space="0" w:color="auto"/>
        <w:bottom w:val="none" w:sz="0" w:space="0" w:color="auto"/>
        <w:right w:val="none" w:sz="0" w:space="0" w:color="auto"/>
      </w:divBdr>
    </w:div>
    <w:div w:id="1857966473">
      <w:bodyDiv w:val="1"/>
      <w:marLeft w:val="0"/>
      <w:marRight w:val="0"/>
      <w:marTop w:val="0"/>
      <w:marBottom w:val="0"/>
      <w:divBdr>
        <w:top w:val="none" w:sz="0" w:space="0" w:color="auto"/>
        <w:left w:val="none" w:sz="0" w:space="0" w:color="auto"/>
        <w:bottom w:val="none" w:sz="0" w:space="0" w:color="auto"/>
        <w:right w:val="none" w:sz="0" w:space="0" w:color="auto"/>
      </w:divBdr>
    </w:div>
    <w:div w:id="1882863139">
      <w:bodyDiv w:val="1"/>
      <w:marLeft w:val="0"/>
      <w:marRight w:val="0"/>
      <w:marTop w:val="0"/>
      <w:marBottom w:val="0"/>
      <w:divBdr>
        <w:top w:val="none" w:sz="0" w:space="0" w:color="auto"/>
        <w:left w:val="none" w:sz="0" w:space="0" w:color="auto"/>
        <w:bottom w:val="none" w:sz="0" w:space="0" w:color="auto"/>
        <w:right w:val="none" w:sz="0" w:space="0" w:color="auto"/>
      </w:divBdr>
    </w:div>
    <w:div w:id="1883134968">
      <w:bodyDiv w:val="1"/>
      <w:marLeft w:val="0"/>
      <w:marRight w:val="0"/>
      <w:marTop w:val="0"/>
      <w:marBottom w:val="0"/>
      <w:divBdr>
        <w:top w:val="none" w:sz="0" w:space="0" w:color="auto"/>
        <w:left w:val="none" w:sz="0" w:space="0" w:color="auto"/>
        <w:bottom w:val="none" w:sz="0" w:space="0" w:color="auto"/>
        <w:right w:val="none" w:sz="0" w:space="0" w:color="auto"/>
      </w:divBdr>
    </w:div>
    <w:div w:id="1884947827">
      <w:bodyDiv w:val="1"/>
      <w:marLeft w:val="0"/>
      <w:marRight w:val="0"/>
      <w:marTop w:val="0"/>
      <w:marBottom w:val="0"/>
      <w:divBdr>
        <w:top w:val="none" w:sz="0" w:space="0" w:color="auto"/>
        <w:left w:val="none" w:sz="0" w:space="0" w:color="auto"/>
        <w:bottom w:val="none" w:sz="0" w:space="0" w:color="auto"/>
        <w:right w:val="none" w:sz="0" w:space="0" w:color="auto"/>
      </w:divBdr>
    </w:div>
    <w:div w:id="1897693014">
      <w:bodyDiv w:val="1"/>
      <w:marLeft w:val="0"/>
      <w:marRight w:val="0"/>
      <w:marTop w:val="0"/>
      <w:marBottom w:val="0"/>
      <w:divBdr>
        <w:top w:val="none" w:sz="0" w:space="0" w:color="auto"/>
        <w:left w:val="none" w:sz="0" w:space="0" w:color="auto"/>
        <w:bottom w:val="none" w:sz="0" w:space="0" w:color="auto"/>
        <w:right w:val="none" w:sz="0" w:space="0" w:color="auto"/>
      </w:divBdr>
    </w:div>
    <w:div w:id="1900555067">
      <w:bodyDiv w:val="1"/>
      <w:marLeft w:val="0"/>
      <w:marRight w:val="0"/>
      <w:marTop w:val="0"/>
      <w:marBottom w:val="0"/>
      <w:divBdr>
        <w:top w:val="none" w:sz="0" w:space="0" w:color="auto"/>
        <w:left w:val="none" w:sz="0" w:space="0" w:color="auto"/>
        <w:bottom w:val="none" w:sz="0" w:space="0" w:color="auto"/>
        <w:right w:val="none" w:sz="0" w:space="0" w:color="auto"/>
      </w:divBdr>
    </w:div>
    <w:div w:id="1916430585">
      <w:bodyDiv w:val="1"/>
      <w:marLeft w:val="0"/>
      <w:marRight w:val="0"/>
      <w:marTop w:val="0"/>
      <w:marBottom w:val="0"/>
      <w:divBdr>
        <w:top w:val="none" w:sz="0" w:space="0" w:color="auto"/>
        <w:left w:val="none" w:sz="0" w:space="0" w:color="auto"/>
        <w:bottom w:val="none" w:sz="0" w:space="0" w:color="auto"/>
        <w:right w:val="none" w:sz="0" w:space="0" w:color="auto"/>
      </w:divBdr>
    </w:div>
    <w:div w:id="1920022015">
      <w:bodyDiv w:val="1"/>
      <w:marLeft w:val="0"/>
      <w:marRight w:val="0"/>
      <w:marTop w:val="0"/>
      <w:marBottom w:val="0"/>
      <w:divBdr>
        <w:top w:val="none" w:sz="0" w:space="0" w:color="auto"/>
        <w:left w:val="none" w:sz="0" w:space="0" w:color="auto"/>
        <w:bottom w:val="none" w:sz="0" w:space="0" w:color="auto"/>
        <w:right w:val="none" w:sz="0" w:space="0" w:color="auto"/>
      </w:divBdr>
    </w:div>
    <w:div w:id="1935895314">
      <w:bodyDiv w:val="1"/>
      <w:marLeft w:val="0"/>
      <w:marRight w:val="0"/>
      <w:marTop w:val="0"/>
      <w:marBottom w:val="0"/>
      <w:divBdr>
        <w:top w:val="none" w:sz="0" w:space="0" w:color="auto"/>
        <w:left w:val="none" w:sz="0" w:space="0" w:color="auto"/>
        <w:bottom w:val="none" w:sz="0" w:space="0" w:color="auto"/>
        <w:right w:val="none" w:sz="0" w:space="0" w:color="auto"/>
      </w:divBdr>
    </w:div>
    <w:div w:id="1937248151">
      <w:bodyDiv w:val="1"/>
      <w:marLeft w:val="0"/>
      <w:marRight w:val="0"/>
      <w:marTop w:val="0"/>
      <w:marBottom w:val="0"/>
      <w:divBdr>
        <w:top w:val="none" w:sz="0" w:space="0" w:color="auto"/>
        <w:left w:val="none" w:sz="0" w:space="0" w:color="auto"/>
        <w:bottom w:val="none" w:sz="0" w:space="0" w:color="auto"/>
        <w:right w:val="none" w:sz="0" w:space="0" w:color="auto"/>
      </w:divBdr>
    </w:div>
    <w:div w:id="1948192856">
      <w:bodyDiv w:val="1"/>
      <w:marLeft w:val="0"/>
      <w:marRight w:val="0"/>
      <w:marTop w:val="0"/>
      <w:marBottom w:val="0"/>
      <w:divBdr>
        <w:top w:val="none" w:sz="0" w:space="0" w:color="auto"/>
        <w:left w:val="none" w:sz="0" w:space="0" w:color="auto"/>
        <w:bottom w:val="none" w:sz="0" w:space="0" w:color="auto"/>
        <w:right w:val="none" w:sz="0" w:space="0" w:color="auto"/>
      </w:divBdr>
    </w:div>
    <w:div w:id="1949240048">
      <w:bodyDiv w:val="1"/>
      <w:marLeft w:val="0"/>
      <w:marRight w:val="0"/>
      <w:marTop w:val="0"/>
      <w:marBottom w:val="0"/>
      <w:divBdr>
        <w:top w:val="none" w:sz="0" w:space="0" w:color="auto"/>
        <w:left w:val="none" w:sz="0" w:space="0" w:color="auto"/>
        <w:bottom w:val="none" w:sz="0" w:space="0" w:color="auto"/>
        <w:right w:val="none" w:sz="0" w:space="0" w:color="auto"/>
      </w:divBdr>
    </w:div>
    <w:div w:id="1950115730">
      <w:bodyDiv w:val="1"/>
      <w:marLeft w:val="0"/>
      <w:marRight w:val="0"/>
      <w:marTop w:val="0"/>
      <w:marBottom w:val="0"/>
      <w:divBdr>
        <w:top w:val="none" w:sz="0" w:space="0" w:color="auto"/>
        <w:left w:val="none" w:sz="0" w:space="0" w:color="auto"/>
        <w:bottom w:val="none" w:sz="0" w:space="0" w:color="auto"/>
        <w:right w:val="none" w:sz="0" w:space="0" w:color="auto"/>
      </w:divBdr>
    </w:div>
    <w:div w:id="1953394511">
      <w:bodyDiv w:val="1"/>
      <w:marLeft w:val="0"/>
      <w:marRight w:val="0"/>
      <w:marTop w:val="0"/>
      <w:marBottom w:val="0"/>
      <w:divBdr>
        <w:top w:val="none" w:sz="0" w:space="0" w:color="auto"/>
        <w:left w:val="none" w:sz="0" w:space="0" w:color="auto"/>
        <w:bottom w:val="none" w:sz="0" w:space="0" w:color="auto"/>
        <w:right w:val="none" w:sz="0" w:space="0" w:color="auto"/>
      </w:divBdr>
    </w:div>
    <w:div w:id="1963731446">
      <w:bodyDiv w:val="1"/>
      <w:marLeft w:val="0"/>
      <w:marRight w:val="0"/>
      <w:marTop w:val="0"/>
      <w:marBottom w:val="0"/>
      <w:divBdr>
        <w:top w:val="none" w:sz="0" w:space="0" w:color="auto"/>
        <w:left w:val="none" w:sz="0" w:space="0" w:color="auto"/>
        <w:bottom w:val="none" w:sz="0" w:space="0" w:color="auto"/>
        <w:right w:val="none" w:sz="0" w:space="0" w:color="auto"/>
      </w:divBdr>
    </w:div>
    <w:div w:id="1978140089">
      <w:bodyDiv w:val="1"/>
      <w:marLeft w:val="0"/>
      <w:marRight w:val="0"/>
      <w:marTop w:val="0"/>
      <w:marBottom w:val="0"/>
      <w:divBdr>
        <w:top w:val="none" w:sz="0" w:space="0" w:color="auto"/>
        <w:left w:val="none" w:sz="0" w:space="0" w:color="auto"/>
        <w:bottom w:val="none" w:sz="0" w:space="0" w:color="auto"/>
        <w:right w:val="none" w:sz="0" w:space="0" w:color="auto"/>
      </w:divBdr>
    </w:div>
    <w:div w:id="1981765804">
      <w:bodyDiv w:val="1"/>
      <w:marLeft w:val="0"/>
      <w:marRight w:val="0"/>
      <w:marTop w:val="0"/>
      <w:marBottom w:val="0"/>
      <w:divBdr>
        <w:top w:val="none" w:sz="0" w:space="0" w:color="auto"/>
        <w:left w:val="none" w:sz="0" w:space="0" w:color="auto"/>
        <w:bottom w:val="none" w:sz="0" w:space="0" w:color="auto"/>
        <w:right w:val="none" w:sz="0" w:space="0" w:color="auto"/>
      </w:divBdr>
    </w:div>
    <w:div w:id="2001616763">
      <w:bodyDiv w:val="1"/>
      <w:marLeft w:val="0"/>
      <w:marRight w:val="0"/>
      <w:marTop w:val="0"/>
      <w:marBottom w:val="0"/>
      <w:divBdr>
        <w:top w:val="none" w:sz="0" w:space="0" w:color="auto"/>
        <w:left w:val="none" w:sz="0" w:space="0" w:color="auto"/>
        <w:bottom w:val="none" w:sz="0" w:space="0" w:color="auto"/>
        <w:right w:val="none" w:sz="0" w:space="0" w:color="auto"/>
      </w:divBdr>
    </w:div>
    <w:div w:id="2011371813">
      <w:bodyDiv w:val="1"/>
      <w:marLeft w:val="0"/>
      <w:marRight w:val="0"/>
      <w:marTop w:val="0"/>
      <w:marBottom w:val="0"/>
      <w:divBdr>
        <w:top w:val="none" w:sz="0" w:space="0" w:color="auto"/>
        <w:left w:val="none" w:sz="0" w:space="0" w:color="auto"/>
        <w:bottom w:val="none" w:sz="0" w:space="0" w:color="auto"/>
        <w:right w:val="none" w:sz="0" w:space="0" w:color="auto"/>
      </w:divBdr>
    </w:div>
    <w:div w:id="2011709204">
      <w:bodyDiv w:val="1"/>
      <w:marLeft w:val="0"/>
      <w:marRight w:val="0"/>
      <w:marTop w:val="0"/>
      <w:marBottom w:val="0"/>
      <w:divBdr>
        <w:top w:val="none" w:sz="0" w:space="0" w:color="auto"/>
        <w:left w:val="none" w:sz="0" w:space="0" w:color="auto"/>
        <w:bottom w:val="none" w:sz="0" w:space="0" w:color="auto"/>
        <w:right w:val="none" w:sz="0" w:space="0" w:color="auto"/>
      </w:divBdr>
    </w:div>
    <w:div w:id="2013101822">
      <w:bodyDiv w:val="1"/>
      <w:marLeft w:val="0"/>
      <w:marRight w:val="0"/>
      <w:marTop w:val="0"/>
      <w:marBottom w:val="0"/>
      <w:divBdr>
        <w:top w:val="none" w:sz="0" w:space="0" w:color="auto"/>
        <w:left w:val="none" w:sz="0" w:space="0" w:color="auto"/>
        <w:bottom w:val="none" w:sz="0" w:space="0" w:color="auto"/>
        <w:right w:val="none" w:sz="0" w:space="0" w:color="auto"/>
      </w:divBdr>
    </w:div>
    <w:div w:id="2020229761">
      <w:bodyDiv w:val="1"/>
      <w:marLeft w:val="0"/>
      <w:marRight w:val="0"/>
      <w:marTop w:val="0"/>
      <w:marBottom w:val="0"/>
      <w:divBdr>
        <w:top w:val="none" w:sz="0" w:space="0" w:color="auto"/>
        <w:left w:val="none" w:sz="0" w:space="0" w:color="auto"/>
        <w:bottom w:val="none" w:sz="0" w:space="0" w:color="auto"/>
        <w:right w:val="none" w:sz="0" w:space="0" w:color="auto"/>
      </w:divBdr>
    </w:div>
    <w:div w:id="2021546932">
      <w:bodyDiv w:val="1"/>
      <w:marLeft w:val="0"/>
      <w:marRight w:val="0"/>
      <w:marTop w:val="0"/>
      <w:marBottom w:val="0"/>
      <w:divBdr>
        <w:top w:val="none" w:sz="0" w:space="0" w:color="auto"/>
        <w:left w:val="none" w:sz="0" w:space="0" w:color="auto"/>
        <w:bottom w:val="none" w:sz="0" w:space="0" w:color="auto"/>
        <w:right w:val="none" w:sz="0" w:space="0" w:color="auto"/>
      </w:divBdr>
    </w:div>
    <w:div w:id="2038191828">
      <w:bodyDiv w:val="1"/>
      <w:marLeft w:val="0"/>
      <w:marRight w:val="0"/>
      <w:marTop w:val="0"/>
      <w:marBottom w:val="0"/>
      <w:divBdr>
        <w:top w:val="none" w:sz="0" w:space="0" w:color="auto"/>
        <w:left w:val="none" w:sz="0" w:space="0" w:color="auto"/>
        <w:bottom w:val="none" w:sz="0" w:space="0" w:color="auto"/>
        <w:right w:val="none" w:sz="0" w:space="0" w:color="auto"/>
      </w:divBdr>
    </w:div>
    <w:div w:id="2041935717">
      <w:bodyDiv w:val="1"/>
      <w:marLeft w:val="0"/>
      <w:marRight w:val="0"/>
      <w:marTop w:val="0"/>
      <w:marBottom w:val="0"/>
      <w:divBdr>
        <w:top w:val="none" w:sz="0" w:space="0" w:color="auto"/>
        <w:left w:val="none" w:sz="0" w:space="0" w:color="auto"/>
        <w:bottom w:val="none" w:sz="0" w:space="0" w:color="auto"/>
        <w:right w:val="none" w:sz="0" w:space="0" w:color="auto"/>
      </w:divBdr>
    </w:div>
    <w:div w:id="2044817726">
      <w:bodyDiv w:val="1"/>
      <w:marLeft w:val="0"/>
      <w:marRight w:val="0"/>
      <w:marTop w:val="0"/>
      <w:marBottom w:val="0"/>
      <w:divBdr>
        <w:top w:val="none" w:sz="0" w:space="0" w:color="auto"/>
        <w:left w:val="none" w:sz="0" w:space="0" w:color="auto"/>
        <w:bottom w:val="none" w:sz="0" w:space="0" w:color="auto"/>
        <w:right w:val="none" w:sz="0" w:space="0" w:color="auto"/>
      </w:divBdr>
    </w:div>
    <w:div w:id="2056612431">
      <w:bodyDiv w:val="1"/>
      <w:marLeft w:val="0"/>
      <w:marRight w:val="0"/>
      <w:marTop w:val="0"/>
      <w:marBottom w:val="0"/>
      <w:divBdr>
        <w:top w:val="none" w:sz="0" w:space="0" w:color="auto"/>
        <w:left w:val="none" w:sz="0" w:space="0" w:color="auto"/>
        <w:bottom w:val="none" w:sz="0" w:space="0" w:color="auto"/>
        <w:right w:val="none" w:sz="0" w:space="0" w:color="auto"/>
      </w:divBdr>
    </w:div>
    <w:div w:id="2064718947">
      <w:bodyDiv w:val="1"/>
      <w:marLeft w:val="0"/>
      <w:marRight w:val="0"/>
      <w:marTop w:val="0"/>
      <w:marBottom w:val="0"/>
      <w:divBdr>
        <w:top w:val="none" w:sz="0" w:space="0" w:color="auto"/>
        <w:left w:val="none" w:sz="0" w:space="0" w:color="auto"/>
        <w:bottom w:val="none" w:sz="0" w:space="0" w:color="auto"/>
        <w:right w:val="none" w:sz="0" w:space="0" w:color="auto"/>
      </w:divBdr>
    </w:div>
    <w:div w:id="2065373525">
      <w:bodyDiv w:val="1"/>
      <w:marLeft w:val="0"/>
      <w:marRight w:val="0"/>
      <w:marTop w:val="0"/>
      <w:marBottom w:val="0"/>
      <w:divBdr>
        <w:top w:val="none" w:sz="0" w:space="0" w:color="auto"/>
        <w:left w:val="none" w:sz="0" w:space="0" w:color="auto"/>
        <w:bottom w:val="none" w:sz="0" w:space="0" w:color="auto"/>
        <w:right w:val="none" w:sz="0" w:space="0" w:color="auto"/>
      </w:divBdr>
    </w:div>
    <w:div w:id="2066367159">
      <w:bodyDiv w:val="1"/>
      <w:marLeft w:val="0"/>
      <w:marRight w:val="0"/>
      <w:marTop w:val="0"/>
      <w:marBottom w:val="0"/>
      <w:divBdr>
        <w:top w:val="none" w:sz="0" w:space="0" w:color="auto"/>
        <w:left w:val="none" w:sz="0" w:space="0" w:color="auto"/>
        <w:bottom w:val="none" w:sz="0" w:space="0" w:color="auto"/>
        <w:right w:val="none" w:sz="0" w:space="0" w:color="auto"/>
      </w:divBdr>
    </w:div>
    <w:div w:id="2088650800">
      <w:bodyDiv w:val="1"/>
      <w:marLeft w:val="0"/>
      <w:marRight w:val="0"/>
      <w:marTop w:val="0"/>
      <w:marBottom w:val="0"/>
      <w:divBdr>
        <w:top w:val="none" w:sz="0" w:space="0" w:color="auto"/>
        <w:left w:val="none" w:sz="0" w:space="0" w:color="auto"/>
        <w:bottom w:val="none" w:sz="0" w:space="0" w:color="auto"/>
        <w:right w:val="none" w:sz="0" w:space="0" w:color="auto"/>
      </w:divBdr>
    </w:div>
    <w:div w:id="2101633137">
      <w:bodyDiv w:val="1"/>
      <w:marLeft w:val="0"/>
      <w:marRight w:val="0"/>
      <w:marTop w:val="0"/>
      <w:marBottom w:val="0"/>
      <w:divBdr>
        <w:top w:val="none" w:sz="0" w:space="0" w:color="auto"/>
        <w:left w:val="none" w:sz="0" w:space="0" w:color="auto"/>
        <w:bottom w:val="none" w:sz="0" w:space="0" w:color="auto"/>
        <w:right w:val="none" w:sz="0" w:space="0" w:color="auto"/>
      </w:divBdr>
    </w:div>
    <w:div w:id="2102795055">
      <w:bodyDiv w:val="1"/>
      <w:marLeft w:val="0"/>
      <w:marRight w:val="0"/>
      <w:marTop w:val="0"/>
      <w:marBottom w:val="0"/>
      <w:divBdr>
        <w:top w:val="none" w:sz="0" w:space="0" w:color="auto"/>
        <w:left w:val="none" w:sz="0" w:space="0" w:color="auto"/>
        <w:bottom w:val="none" w:sz="0" w:space="0" w:color="auto"/>
        <w:right w:val="none" w:sz="0" w:space="0" w:color="auto"/>
      </w:divBdr>
    </w:div>
    <w:div w:id="2108764726">
      <w:bodyDiv w:val="1"/>
      <w:marLeft w:val="0"/>
      <w:marRight w:val="0"/>
      <w:marTop w:val="0"/>
      <w:marBottom w:val="0"/>
      <w:divBdr>
        <w:top w:val="none" w:sz="0" w:space="0" w:color="auto"/>
        <w:left w:val="none" w:sz="0" w:space="0" w:color="auto"/>
        <w:bottom w:val="none" w:sz="0" w:space="0" w:color="auto"/>
        <w:right w:val="none" w:sz="0" w:space="0" w:color="auto"/>
      </w:divBdr>
    </w:div>
    <w:div w:id="2111774180">
      <w:bodyDiv w:val="1"/>
      <w:marLeft w:val="0"/>
      <w:marRight w:val="0"/>
      <w:marTop w:val="0"/>
      <w:marBottom w:val="0"/>
      <w:divBdr>
        <w:top w:val="none" w:sz="0" w:space="0" w:color="auto"/>
        <w:left w:val="none" w:sz="0" w:space="0" w:color="auto"/>
        <w:bottom w:val="none" w:sz="0" w:space="0" w:color="auto"/>
        <w:right w:val="none" w:sz="0" w:space="0" w:color="auto"/>
      </w:divBdr>
    </w:div>
    <w:div w:id="2115510361">
      <w:bodyDiv w:val="1"/>
      <w:marLeft w:val="0"/>
      <w:marRight w:val="0"/>
      <w:marTop w:val="0"/>
      <w:marBottom w:val="0"/>
      <w:divBdr>
        <w:top w:val="none" w:sz="0" w:space="0" w:color="auto"/>
        <w:left w:val="none" w:sz="0" w:space="0" w:color="auto"/>
        <w:bottom w:val="none" w:sz="0" w:space="0" w:color="auto"/>
        <w:right w:val="none" w:sz="0" w:space="0" w:color="auto"/>
      </w:divBdr>
    </w:div>
    <w:div w:id="2122265813">
      <w:bodyDiv w:val="1"/>
      <w:marLeft w:val="0"/>
      <w:marRight w:val="0"/>
      <w:marTop w:val="0"/>
      <w:marBottom w:val="0"/>
      <w:divBdr>
        <w:top w:val="none" w:sz="0" w:space="0" w:color="auto"/>
        <w:left w:val="none" w:sz="0" w:space="0" w:color="auto"/>
        <w:bottom w:val="none" w:sz="0" w:space="0" w:color="auto"/>
        <w:right w:val="none" w:sz="0" w:space="0" w:color="auto"/>
      </w:divBdr>
    </w:div>
    <w:div w:id="2129616772">
      <w:bodyDiv w:val="1"/>
      <w:marLeft w:val="0"/>
      <w:marRight w:val="0"/>
      <w:marTop w:val="0"/>
      <w:marBottom w:val="0"/>
      <w:divBdr>
        <w:top w:val="none" w:sz="0" w:space="0" w:color="auto"/>
        <w:left w:val="none" w:sz="0" w:space="0" w:color="auto"/>
        <w:bottom w:val="none" w:sz="0" w:space="0" w:color="auto"/>
        <w:right w:val="none" w:sz="0" w:space="0" w:color="auto"/>
      </w:divBdr>
    </w:div>
    <w:div w:id="2129932165">
      <w:bodyDiv w:val="1"/>
      <w:marLeft w:val="0"/>
      <w:marRight w:val="0"/>
      <w:marTop w:val="0"/>
      <w:marBottom w:val="0"/>
      <w:divBdr>
        <w:top w:val="none" w:sz="0" w:space="0" w:color="auto"/>
        <w:left w:val="none" w:sz="0" w:space="0" w:color="auto"/>
        <w:bottom w:val="none" w:sz="0" w:space="0" w:color="auto"/>
        <w:right w:val="none" w:sz="0" w:space="0" w:color="auto"/>
      </w:divBdr>
    </w:div>
    <w:div w:id="2135295006">
      <w:bodyDiv w:val="1"/>
      <w:marLeft w:val="0"/>
      <w:marRight w:val="0"/>
      <w:marTop w:val="0"/>
      <w:marBottom w:val="0"/>
      <w:divBdr>
        <w:top w:val="none" w:sz="0" w:space="0" w:color="auto"/>
        <w:left w:val="none" w:sz="0" w:space="0" w:color="auto"/>
        <w:bottom w:val="none" w:sz="0" w:space="0" w:color="auto"/>
        <w:right w:val="none" w:sz="0" w:space="0" w:color="auto"/>
      </w:divBdr>
    </w:div>
    <w:div w:id="213648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image" Target="media/image28.png"/><Relationship Id="rId21" Type="http://schemas.openxmlformats.org/officeDocument/2006/relationships/image" Target="media/image10.png"/><Relationship Id="rId34" Type="http://schemas.openxmlformats.org/officeDocument/2006/relationships/image" Target="media/image23.png"/><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41" Type="http://schemas.openxmlformats.org/officeDocument/2006/relationships/image" Target="media/image3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image" Target="media/image29.png"/><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image" Target="media/image17.png"/><Relationship Id="rId36" Type="http://schemas.openxmlformats.org/officeDocument/2006/relationships/image" Target="media/image25.png"/><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image" Target="media/image2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6a07a9-5d47-4c6d-a16c-6a3fd2a4ac70">
      <Terms xmlns="http://schemas.microsoft.com/office/infopath/2007/PartnerControls"/>
    </lcf76f155ced4ddcb4097134ff3c332f>
    <TaxCatchAll xmlns="5ccf195f-0609-47dc-b420-864b4a50424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8412D726DB42A44A8D72F1969A3025D" ma:contentTypeVersion="17" ma:contentTypeDescription="新しいドキュメントを作成します。" ma:contentTypeScope="" ma:versionID="309c97906e5ce724987ccc221e8121dd">
  <xsd:schema xmlns:xsd="http://www.w3.org/2001/XMLSchema" xmlns:xs="http://www.w3.org/2001/XMLSchema" xmlns:p="http://schemas.microsoft.com/office/2006/metadata/properties" xmlns:ns2="106a07a9-5d47-4c6d-a16c-6a3fd2a4ac70" xmlns:ns3="5ccf195f-0609-47dc-b420-864b4a504242" targetNamespace="http://schemas.microsoft.com/office/2006/metadata/properties" ma:root="true" ma:fieldsID="6b2fd6be147ba258ad0bd95e85a85028" ns2:_="" ns3:_="">
    <xsd:import namespace="106a07a9-5d47-4c6d-a16c-6a3fd2a4ac70"/>
    <xsd:import namespace="5ccf195f-0609-47dc-b420-864b4a50424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07a9-5d47-4c6d-a16c-6a3fd2a4ac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761bdbc0-bfea-40b9-90a2-4d8b50171a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cf195f-0609-47dc-b420-864b4a504242"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e56a4e6b-290d-42df-9e5b-0ba3f6ca9f1c}" ma:internalName="TaxCatchAll" ma:showField="CatchAllData" ma:web="5ccf195f-0609-47dc-b420-864b4a5042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0B112-571B-4F65-BAF6-A4BD53A3FB25}">
  <ds:schemaRefs>
    <ds:schemaRef ds:uri="http://schemas.microsoft.com/office/2006/metadata/properties"/>
    <ds:schemaRef ds:uri="http://schemas.microsoft.com/office/infopath/2007/PartnerControls"/>
    <ds:schemaRef ds:uri="106a07a9-5d47-4c6d-a16c-6a3fd2a4ac70"/>
    <ds:schemaRef ds:uri="5ccf195f-0609-47dc-b420-864b4a504242"/>
  </ds:schemaRefs>
</ds:datastoreItem>
</file>

<file path=customXml/itemProps2.xml><?xml version="1.0" encoding="utf-8"?>
<ds:datastoreItem xmlns:ds="http://schemas.openxmlformats.org/officeDocument/2006/customXml" ds:itemID="{7172305C-9E61-4950-A3DE-3CA3C08E8F6A}"/>
</file>

<file path=customXml/itemProps3.xml><?xml version="1.0" encoding="utf-8"?>
<ds:datastoreItem xmlns:ds="http://schemas.openxmlformats.org/officeDocument/2006/customXml" ds:itemID="{508E3C8F-5DEB-4DEF-8A3D-9BA558C839D0}">
  <ds:schemaRefs>
    <ds:schemaRef ds:uri="http://schemas.microsoft.com/sharepoint/v3/contenttype/forms"/>
  </ds:schemaRefs>
</ds:datastoreItem>
</file>

<file path=customXml/itemProps4.xml><?xml version="1.0" encoding="utf-8"?>
<ds:datastoreItem xmlns:ds="http://schemas.openxmlformats.org/officeDocument/2006/customXml" ds:itemID="{215C0F26-EED0-4E2C-8CA8-58FA12299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16</Pages>
  <Words>949</Words>
  <Characters>5411</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高 松 商 工 会 議 所</vt:lpstr>
    </vt:vector>
  </TitlesOfParts>
  <Company>高松商工会議所</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 松 商 工 会 議 所</dc:title>
  <dc:subject/>
  <dc:creator>PC-9800user</dc:creator>
  <cp:keywords/>
  <cp:lastModifiedBy>田中 雄統</cp:lastModifiedBy>
  <cp:revision>2813</cp:revision>
  <cp:lastPrinted>2023-06-19T03:06:00Z</cp:lastPrinted>
  <dcterms:created xsi:type="dcterms:W3CDTF">2016-06-02T09:07:00Z</dcterms:created>
  <dcterms:modified xsi:type="dcterms:W3CDTF">2023-09-20T08:46:00Z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0x01010008412D726DB42A44A8D72F1969A3025D</vt:lpwstr>
  </property>
  <property fmtid="{D5CDD505-2E9C-101B-9397-08002B2CF9AE}" pid="3" name="MediaServiceImageTags">
    <vt:lpwstr/>
  </property>
</Properties>
</file>